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199"/>
        <w:gridCol w:w="2100"/>
        <w:gridCol w:w="1208"/>
        <w:gridCol w:w="4843"/>
      </w:tblGrid>
      <w:tr w:rsidR="00DE61C2" w:rsidRPr="000F0DCC" w14:paraId="159E58E5" w14:textId="77777777" w:rsidTr="00633C34">
        <w:tc>
          <w:tcPr>
            <w:tcW w:w="1200" w:type="dxa"/>
            <w:shd w:val="clear" w:color="auto" w:fill="DAE4F1"/>
            <w:tcMar>
              <w:top w:w="120" w:type="dxa"/>
              <w:left w:w="150" w:type="dxa"/>
              <w:bottom w:w="120" w:type="dxa"/>
              <w:right w:w="150" w:type="dxa"/>
            </w:tcMar>
            <w:hideMark/>
          </w:tcPr>
          <w:p w14:paraId="159E58E2"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Назив</w:t>
            </w:r>
          </w:p>
        </w:tc>
        <w:tc>
          <w:tcPr>
            <w:tcW w:w="8048" w:type="dxa"/>
            <w:gridSpan w:val="3"/>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70A02E93" w14:textId="2E637007" w:rsidR="002271E5" w:rsidRPr="002271E5" w:rsidRDefault="002271E5" w:rsidP="002271E5">
            <w:pPr>
              <w:rPr>
                <w:lang w:val="sr-Cyrl-RS"/>
              </w:rPr>
            </w:pPr>
            <w:r w:rsidRPr="002271E5">
              <w:rPr>
                <w:rFonts w:ascii="Trebuchet MS" w:hAnsi="Trebuchet MS"/>
                <w:b/>
                <w:bCs/>
                <w:sz w:val="16"/>
                <w:szCs w:val="16"/>
                <w:lang w:val="sr-Cyrl-RS"/>
              </w:rPr>
              <w:t>ДРУГА ПРОДАЈА ВАНКЊИЖНЕ НЕПОКРЕТНОСТИ ПУТЕМ ЕЛЕКТРОНСКОГ ЈАВНОГ НАДМЕТАЊА</w:t>
            </w:r>
            <w:r w:rsidRPr="002271E5">
              <w:rPr>
                <w:b/>
                <w:bCs/>
                <w:sz w:val="16"/>
                <w:szCs w:val="16"/>
                <w:lang w:val="sr-Cyrl-RS"/>
              </w:rPr>
              <w:t xml:space="preserve"> </w:t>
            </w:r>
            <w:r>
              <w:rPr>
                <w:b/>
                <w:bCs/>
                <w:sz w:val="16"/>
                <w:szCs w:val="16"/>
                <w:lang w:val="sr-Latn-RS"/>
              </w:rPr>
              <w:t xml:space="preserve"> - </w:t>
            </w:r>
            <w:r>
              <w:rPr>
                <w:b/>
                <w:bCs/>
                <w:sz w:val="16"/>
                <w:szCs w:val="16"/>
              </w:rPr>
              <w:t>J</w:t>
            </w:r>
            <w:r w:rsidRPr="002271E5">
              <w:rPr>
                <w:rFonts w:ascii="Trebuchet MS" w:hAnsi="Trebuchet MS"/>
                <w:bCs/>
                <w:sz w:val="16"/>
                <w:szCs w:val="16"/>
                <w:lang w:val="sr-Cyrl-RS"/>
              </w:rPr>
              <w:t>ЕДНОИПОСОБАН СТАН КО МИРИЈЕВО, У УЛИЦИ КОСОВСКОГ БОЈА БРОЈ 6, БЕОГРАД.</w:t>
            </w:r>
          </w:p>
          <w:p w14:paraId="159E58E4" w14:textId="4C27B583" w:rsidR="00DE61C2" w:rsidRPr="002271E5" w:rsidRDefault="00DE61C2" w:rsidP="008562F8">
            <w:pPr>
              <w:spacing w:line="225" w:lineRule="atLeast"/>
              <w:rPr>
                <w:rFonts w:ascii="Trebuchet MS" w:hAnsi="Trebuchet MS"/>
                <w:sz w:val="16"/>
                <w:szCs w:val="16"/>
                <w:lang w:val="sr-Cyrl-RS"/>
              </w:rPr>
            </w:pPr>
          </w:p>
        </w:tc>
      </w:tr>
      <w:tr w:rsidR="00DE61C2" w:rsidRPr="000F0DCC" w14:paraId="159E58EA" w14:textId="77777777" w:rsidTr="00633C34">
        <w:tc>
          <w:tcPr>
            <w:tcW w:w="1200" w:type="dxa"/>
            <w:shd w:val="clear" w:color="auto" w:fill="DAE4F1"/>
            <w:tcMar>
              <w:top w:w="120" w:type="dxa"/>
              <w:left w:w="150" w:type="dxa"/>
              <w:bottom w:w="120" w:type="dxa"/>
              <w:right w:w="150" w:type="dxa"/>
            </w:tcMar>
            <w:hideMark/>
          </w:tcPr>
          <w:p w14:paraId="159E58E6"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Врста</w:t>
            </w:r>
          </w:p>
        </w:tc>
        <w:tc>
          <w:tcPr>
            <w:tcW w:w="2100"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E7" w14:textId="7A5DD3B6" w:rsidR="00DE61C2" w:rsidRPr="002271E5" w:rsidRDefault="002271E5" w:rsidP="001A3E12">
            <w:pPr>
              <w:rPr>
                <w:rFonts w:ascii="Trebuchet MS" w:hAnsi="Trebuchet MS"/>
                <w:sz w:val="16"/>
                <w:szCs w:val="16"/>
                <w:lang w:val="sr-Cyrl-CS"/>
              </w:rPr>
            </w:pPr>
            <w:r>
              <w:rPr>
                <w:rFonts w:ascii="Trebuchet MS" w:hAnsi="Trebuchet MS"/>
                <w:sz w:val="16"/>
                <w:szCs w:val="16"/>
                <w:lang w:val="sr-Cyrl-CS"/>
              </w:rPr>
              <w:t>Непокретност</w:t>
            </w:r>
          </w:p>
        </w:tc>
        <w:tc>
          <w:tcPr>
            <w:tcW w:w="1103" w:type="dxa"/>
            <w:shd w:val="clear" w:color="auto" w:fill="DAE4F1"/>
            <w:tcMar>
              <w:top w:w="120" w:type="dxa"/>
              <w:left w:w="150" w:type="dxa"/>
              <w:bottom w:w="120" w:type="dxa"/>
              <w:right w:w="150" w:type="dxa"/>
            </w:tcMar>
            <w:hideMark/>
          </w:tcPr>
          <w:p w14:paraId="159E58E8" w14:textId="77777777" w:rsidR="00DE61C2" w:rsidRPr="00FB7246" w:rsidRDefault="00FB7246">
            <w:pPr>
              <w:rPr>
                <w:rFonts w:ascii="Trebuchet MS" w:hAnsi="Trebuchet MS"/>
                <w:sz w:val="16"/>
                <w:szCs w:val="16"/>
                <w:lang w:val="sr-Cyrl-RS"/>
              </w:rPr>
            </w:pPr>
            <w:r>
              <w:rPr>
                <w:rFonts w:ascii="Trebuchet MS" w:hAnsi="Trebuchet MS"/>
                <w:b/>
                <w:bCs/>
                <w:sz w:val="16"/>
                <w:szCs w:val="16"/>
                <w:lang w:val="sr-Cyrl-RS"/>
              </w:rPr>
              <w:t>Број продаје</w:t>
            </w:r>
          </w:p>
        </w:tc>
        <w:tc>
          <w:tcPr>
            <w:tcW w:w="4845" w:type="dxa"/>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E9" w14:textId="740C1E4D" w:rsidR="00DE61C2" w:rsidRPr="00822518" w:rsidRDefault="002271E5" w:rsidP="00185354">
            <w:pPr>
              <w:rPr>
                <w:rFonts w:ascii="Trebuchet MS" w:eastAsia="Times New Roman" w:hAnsi="Trebuchet MS"/>
                <w:sz w:val="16"/>
                <w:szCs w:val="16"/>
                <w:lang w:val="sr-Cyrl-RS"/>
              </w:rPr>
            </w:pPr>
            <w:r>
              <w:rPr>
                <w:rFonts w:ascii="Trebuchet MS" w:eastAsia="Times New Roman" w:hAnsi="Trebuchet MS"/>
                <w:sz w:val="16"/>
                <w:szCs w:val="16"/>
                <w:lang w:val="sr-Cyrl-RS"/>
              </w:rPr>
              <w:t>Друго</w:t>
            </w:r>
            <w:r w:rsidR="00822518">
              <w:rPr>
                <w:rFonts w:ascii="Trebuchet MS" w:eastAsia="Times New Roman" w:hAnsi="Trebuchet MS"/>
                <w:sz w:val="16"/>
                <w:szCs w:val="16"/>
                <w:lang w:val="sr-Cyrl-RS"/>
              </w:rPr>
              <w:t xml:space="preserve"> </w:t>
            </w:r>
            <w:r w:rsidR="00185354">
              <w:rPr>
                <w:rFonts w:ascii="Trebuchet MS" w:eastAsia="Times New Roman" w:hAnsi="Trebuchet MS"/>
                <w:sz w:val="16"/>
                <w:szCs w:val="16"/>
                <w:lang w:val="sr-Cyrl-RS"/>
              </w:rPr>
              <w:t>електронско</w:t>
            </w:r>
            <w:r w:rsidR="00185354">
              <w:rPr>
                <w:rFonts w:ascii="Trebuchet MS" w:eastAsia="Times New Roman" w:hAnsi="Trebuchet MS"/>
                <w:sz w:val="16"/>
                <w:szCs w:val="16"/>
                <w:lang w:val="sr-Latn-RS"/>
              </w:rPr>
              <w:t xml:space="preserve"> </w:t>
            </w:r>
            <w:r w:rsidR="00822518">
              <w:rPr>
                <w:rFonts w:ascii="Trebuchet MS" w:eastAsia="Times New Roman" w:hAnsi="Trebuchet MS"/>
                <w:sz w:val="16"/>
                <w:szCs w:val="16"/>
                <w:lang w:val="sr-Cyrl-RS"/>
              </w:rPr>
              <w:t>јавно надметање за продају</w:t>
            </w:r>
          </w:p>
        </w:tc>
      </w:tr>
      <w:tr w:rsidR="00DE61C2" w:rsidRPr="00A3557A" w14:paraId="159E58EF" w14:textId="77777777" w:rsidTr="00633C34">
        <w:tc>
          <w:tcPr>
            <w:tcW w:w="1200" w:type="dxa"/>
            <w:shd w:val="clear" w:color="auto" w:fill="DAE4F1"/>
            <w:tcMar>
              <w:top w:w="120" w:type="dxa"/>
              <w:left w:w="150" w:type="dxa"/>
              <w:bottom w:w="120" w:type="dxa"/>
              <w:right w:w="150" w:type="dxa"/>
            </w:tcMar>
            <w:hideMark/>
          </w:tcPr>
          <w:p w14:paraId="159E58EB"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Адреса</w:t>
            </w:r>
          </w:p>
        </w:tc>
        <w:tc>
          <w:tcPr>
            <w:tcW w:w="2100"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EC" w14:textId="0799A367" w:rsidR="00DE61C2" w:rsidRPr="00EB3FFE" w:rsidRDefault="002271E5" w:rsidP="005829D7">
            <w:pPr>
              <w:rPr>
                <w:rFonts w:ascii="Trebuchet MS" w:hAnsi="Trebuchet MS"/>
                <w:sz w:val="16"/>
                <w:szCs w:val="16"/>
                <w:lang w:val="sr-Cyrl-RS"/>
              </w:rPr>
            </w:pPr>
            <w:r w:rsidRPr="002271E5">
              <w:rPr>
                <w:rFonts w:ascii="Trebuchet MS" w:eastAsia="Times New Roman" w:hAnsi="Trebuchet MS"/>
                <w:sz w:val="16"/>
                <w:szCs w:val="16"/>
                <w:lang w:val="sr-Cyrl-RS" w:eastAsia="de-DE"/>
              </w:rPr>
              <w:t>КОСОВСКОГ БОЈА БРОЈ 6, БЕОГРАД</w:t>
            </w:r>
            <w:r>
              <w:rPr>
                <w:rFonts w:ascii="Trebuchet MS" w:eastAsia="Times New Roman" w:hAnsi="Trebuchet MS"/>
                <w:sz w:val="16"/>
                <w:szCs w:val="16"/>
                <w:lang w:val="sr-Cyrl-RS" w:eastAsia="de-DE"/>
              </w:rPr>
              <w:t>, МИРИЈЕВО</w:t>
            </w:r>
          </w:p>
        </w:tc>
        <w:tc>
          <w:tcPr>
            <w:tcW w:w="1103" w:type="dxa"/>
            <w:shd w:val="clear" w:color="auto" w:fill="DAE4F1"/>
            <w:tcMar>
              <w:top w:w="120" w:type="dxa"/>
              <w:left w:w="150" w:type="dxa"/>
              <w:bottom w:w="120" w:type="dxa"/>
              <w:right w:w="150" w:type="dxa"/>
            </w:tcMar>
            <w:hideMark/>
          </w:tcPr>
          <w:p w14:paraId="159E58ED" w14:textId="77777777" w:rsidR="00DE61C2" w:rsidRPr="00FB7246" w:rsidRDefault="00FB7246">
            <w:pPr>
              <w:rPr>
                <w:rFonts w:ascii="Trebuchet MS" w:hAnsi="Trebuchet MS"/>
                <w:sz w:val="16"/>
                <w:szCs w:val="16"/>
                <w:lang w:val="sr-Cyrl-RS"/>
              </w:rPr>
            </w:pPr>
            <w:r>
              <w:rPr>
                <w:rFonts w:ascii="Trebuchet MS" w:hAnsi="Trebuchet MS"/>
                <w:b/>
                <w:bCs/>
                <w:sz w:val="16"/>
                <w:szCs w:val="16"/>
                <w:lang w:val="sr-Cyrl-RS"/>
              </w:rPr>
              <w:t>Општина</w:t>
            </w:r>
          </w:p>
        </w:tc>
        <w:tc>
          <w:tcPr>
            <w:tcW w:w="484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center"/>
            <w:hideMark/>
          </w:tcPr>
          <w:p w14:paraId="159E58EE" w14:textId="141C1ED0" w:rsidR="00F020A2" w:rsidRPr="00EB3FFE" w:rsidRDefault="000C37B0" w:rsidP="00185354">
            <w:pPr>
              <w:rPr>
                <w:rFonts w:ascii="Trebuchet MS" w:hAnsi="Trebuchet MS"/>
                <w:bCs/>
                <w:sz w:val="16"/>
                <w:szCs w:val="16"/>
                <w:lang w:val="sr-Cyrl-RS"/>
              </w:rPr>
            </w:pPr>
            <w:r>
              <w:rPr>
                <w:rFonts w:ascii="Trebuchet MS" w:hAnsi="Trebuchet MS"/>
                <w:bCs/>
                <w:sz w:val="16"/>
                <w:szCs w:val="16"/>
                <w:lang w:val="sr-Cyrl-RS"/>
              </w:rPr>
              <w:t>Београд</w:t>
            </w:r>
          </w:p>
        </w:tc>
      </w:tr>
      <w:tr w:rsidR="00DE61C2" w:rsidRPr="000F0DCC" w14:paraId="159E58F4" w14:textId="77777777" w:rsidTr="00633C34">
        <w:tc>
          <w:tcPr>
            <w:tcW w:w="1200" w:type="dxa"/>
            <w:shd w:val="clear" w:color="auto" w:fill="DAE4F1"/>
            <w:tcMar>
              <w:top w:w="120" w:type="dxa"/>
              <w:left w:w="150" w:type="dxa"/>
              <w:bottom w:w="120" w:type="dxa"/>
              <w:right w:w="150" w:type="dxa"/>
            </w:tcMar>
            <w:hideMark/>
          </w:tcPr>
          <w:p w14:paraId="159E58F0" w14:textId="77777777" w:rsidR="00DE61C2" w:rsidRPr="00A3557A" w:rsidRDefault="00FB7246" w:rsidP="008562F8">
            <w:pPr>
              <w:spacing w:after="30"/>
              <w:rPr>
                <w:rFonts w:ascii="Trebuchet MS" w:hAnsi="Trebuchet MS"/>
                <w:lang w:val="sr-Latn-RS"/>
              </w:rPr>
            </w:pPr>
            <w:r>
              <w:rPr>
                <w:rFonts w:ascii="Trebuchet MS" w:hAnsi="Trebuchet MS"/>
                <w:b/>
                <w:bCs/>
                <w:sz w:val="16"/>
                <w:szCs w:val="16"/>
                <w:lang w:val="sr-Cyrl-RS"/>
              </w:rPr>
              <w:t>Цена РСД</w:t>
            </w:r>
            <w:r w:rsidR="00DE61C2" w:rsidRPr="00A3557A">
              <w:rPr>
                <w:rFonts w:ascii="Trebuchet MS" w:hAnsi="Trebuchet MS"/>
                <w:b/>
                <w:bCs/>
                <w:sz w:val="16"/>
                <w:szCs w:val="16"/>
                <w:lang w:val="sr-Latn-RS"/>
              </w:rPr>
              <w:t>*</w:t>
            </w:r>
          </w:p>
        </w:tc>
        <w:tc>
          <w:tcPr>
            <w:tcW w:w="2100"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F1" w14:textId="74841E69" w:rsidR="00484472" w:rsidRPr="00EB3FFE" w:rsidRDefault="002271E5">
            <w:pPr>
              <w:rPr>
                <w:rFonts w:ascii="Trebuchet MS" w:hAnsi="Trebuchet MS"/>
                <w:sz w:val="16"/>
                <w:szCs w:val="16"/>
                <w:lang w:val="sr-Cyrl-RS"/>
              </w:rPr>
            </w:pPr>
            <w:r w:rsidRPr="002271E5">
              <w:rPr>
                <w:rFonts w:ascii="Trebuchet MS" w:hAnsi="Trebuchet MS"/>
                <w:sz w:val="16"/>
                <w:szCs w:val="16"/>
                <w:lang w:val="sr-Cyrl-RS"/>
              </w:rPr>
              <w:t>ПОЧЕТНА ЦЕНА на другом електронском јавном надметању износи 50% од процењене вредности непокретности односно износи 4.661.203,06 динара</w:t>
            </w:r>
          </w:p>
        </w:tc>
        <w:tc>
          <w:tcPr>
            <w:tcW w:w="1103" w:type="dxa"/>
            <w:shd w:val="clear" w:color="auto" w:fill="DAE4F1"/>
            <w:tcMar>
              <w:top w:w="120" w:type="dxa"/>
              <w:left w:w="150" w:type="dxa"/>
              <w:bottom w:w="120" w:type="dxa"/>
              <w:right w:w="150" w:type="dxa"/>
            </w:tcMar>
            <w:hideMark/>
          </w:tcPr>
          <w:p w14:paraId="159E58F2" w14:textId="77777777" w:rsidR="00DE61C2" w:rsidRPr="00FB7246" w:rsidRDefault="00FB7246">
            <w:pPr>
              <w:rPr>
                <w:rFonts w:ascii="Trebuchet MS" w:hAnsi="Trebuchet MS"/>
                <w:sz w:val="16"/>
                <w:szCs w:val="16"/>
                <w:lang w:val="sr-Cyrl-RS"/>
              </w:rPr>
            </w:pPr>
            <w:r>
              <w:rPr>
                <w:rFonts w:ascii="Trebuchet MS" w:hAnsi="Trebuchet MS"/>
                <w:b/>
                <w:bCs/>
                <w:sz w:val="16"/>
                <w:szCs w:val="16"/>
                <w:lang w:val="sr-Cyrl-RS"/>
              </w:rPr>
              <w:t>Јемство</w:t>
            </w:r>
          </w:p>
        </w:tc>
        <w:tc>
          <w:tcPr>
            <w:tcW w:w="4845"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F3" w14:textId="300A9378" w:rsidR="00DE61C2" w:rsidRPr="00EB3FFE" w:rsidRDefault="002271E5" w:rsidP="002271E5">
            <w:pPr>
              <w:jc w:val="center"/>
              <w:rPr>
                <w:rFonts w:ascii="Trebuchet MS" w:eastAsia="Times New Roman" w:hAnsi="Trebuchet MS"/>
                <w:sz w:val="16"/>
                <w:szCs w:val="16"/>
                <w:lang w:val="sr-Cyrl-RS"/>
              </w:rPr>
            </w:pPr>
            <w:r w:rsidRPr="002271E5">
              <w:rPr>
                <w:rFonts w:ascii="Trebuchet MS" w:hAnsi="Trebuchet MS"/>
                <w:bCs/>
                <w:sz w:val="16"/>
                <w:szCs w:val="16"/>
                <w:lang w:val="sr-Latn-RS"/>
              </w:rPr>
              <w:t xml:space="preserve">Јемство </w:t>
            </w:r>
            <w:r w:rsidRPr="002271E5">
              <w:rPr>
                <w:rFonts w:ascii="Trebuchet MS" w:hAnsi="Trebuchet MS"/>
                <w:bCs/>
                <w:sz w:val="16"/>
                <w:szCs w:val="16"/>
                <w:lang w:val="sr-Cyrl-RS"/>
              </w:rPr>
              <w:t xml:space="preserve">у износу од 15% </w:t>
            </w:r>
            <w:r w:rsidRPr="002271E5">
              <w:rPr>
                <w:rFonts w:ascii="Trebuchet MS" w:hAnsi="Trebuchet MS"/>
                <w:bCs/>
                <w:sz w:val="16"/>
                <w:szCs w:val="16"/>
                <w:lang w:val="sr-Latn-RS"/>
              </w:rPr>
              <w:t xml:space="preserve">процењене вредности </w:t>
            </w:r>
            <w:r w:rsidRPr="002271E5">
              <w:rPr>
                <w:rFonts w:ascii="Trebuchet MS" w:hAnsi="Trebuchet MS"/>
                <w:bCs/>
                <w:sz w:val="16"/>
                <w:szCs w:val="16"/>
                <w:lang w:val="sr-Cyrl-RS"/>
              </w:rPr>
              <w:t xml:space="preserve">предмета продаје </w:t>
            </w:r>
            <w:r w:rsidRPr="002271E5">
              <w:rPr>
                <w:rFonts w:ascii="Trebuchet MS" w:hAnsi="Trebuchet MS"/>
                <w:bCs/>
                <w:sz w:val="16"/>
                <w:szCs w:val="16"/>
                <w:lang w:val="sr-Latn-RS"/>
              </w:rPr>
              <w:t xml:space="preserve">односно </w:t>
            </w:r>
            <w:r w:rsidRPr="002271E5">
              <w:rPr>
                <w:rFonts w:ascii="Trebuchet MS" w:hAnsi="Trebuchet MS"/>
                <w:bCs/>
                <w:sz w:val="16"/>
                <w:szCs w:val="16"/>
                <w:lang w:val="sr-Cyrl-RS"/>
              </w:rPr>
              <w:t xml:space="preserve">у износу од </w:t>
            </w:r>
            <w:r w:rsidRPr="002271E5">
              <w:rPr>
                <w:rFonts w:ascii="Trebuchet MS" w:hAnsi="Trebuchet MS"/>
                <w:bCs/>
                <w:sz w:val="16"/>
                <w:szCs w:val="16"/>
                <w:lang w:val="sr-Latn-RS"/>
              </w:rPr>
              <w:t>1</w:t>
            </w:r>
            <w:r w:rsidRPr="002271E5">
              <w:rPr>
                <w:rFonts w:ascii="Trebuchet MS" w:hAnsi="Trebuchet MS"/>
                <w:bCs/>
                <w:sz w:val="16"/>
                <w:szCs w:val="16"/>
                <w:lang w:val="sr-Cyrl-RS"/>
              </w:rPr>
              <w:t>.</w:t>
            </w:r>
            <w:r w:rsidRPr="002271E5">
              <w:rPr>
                <w:rFonts w:ascii="Trebuchet MS" w:hAnsi="Trebuchet MS"/>
                <w:bCs/>
                <w:sz w:val="16"/>
                <w:szCs w:val="16"/>
                <w:lang w:val="sr-Latn-RS"/>
              </w:rPr>
              <w:t>398</w:t>
            </w:r>
            <w:r w:rsidRPr="002271E5">
              <w:rPr>
                <w:rFonts w:ascii="Trebuchet MS" w:hAnsi="Trebuchet MS"/>
                <w:bCs/>
                <w:sz w:val="16"/>
                <w:szCs w:val="16"/>
                <w:lang w:val="sr-Cyrl-RS"/>
              </w:rPr>
              <w:t>.</w:t>
            </w:r>
            <w:r w:rsidRPr="002271E5">
              <w:rPr>
                <w:rFonts w:ascii="Trebuchet MS" w:hAnsi="Trebuchet MS"/>
                <w:bCs/>
                <w:sz w:val="16"/>
                <w:szCs w:val="16"/>
                <w:lang w:val="sr-Latn-RS"/>
              </w:rPr>
              <w:t>360</w:t>
            </w:r>
            <w:r w:rsidRPr="002271E5">
              <w:rPr>
                <w:rFonts w:ascii="Trebuchet MS" w:hAnsi="Trebuchet MS"/>
                <w:bCs/>
                <w:sz w:val="16"/>
                <w:szCs w:val="16"/>
                <w:lang w:val="sr-Cyrl-RS"/>
              </w:rPr>
              <w:t>,</w:t>
            </w:r>
            <w:r w:rsidRPr="002271E5">
              <w:rPr>
                <w:rFonts w:ascii="Trebuchet MS" w:hAnsi="Trebuchet MS"/>
                <w:bCs/>
                <w:sz w:val="16"/>
                <w:szCs w:val="16"/>
                <w:lang w:val="sr-Latn-RS"/>
              </w:rPr>
              <w:t>9</w:t>
            </w:r>
            <w:r w:rsidRPr="002271E5">
              <w:rPr>
                <w:rFonts w:ascii="Trebuchet MS" w:hAnsi="Trebuchet MS"/>
                <w:bCs/>
                <w:sz w:val="16"/>
                <w:szCs w:val="16"/>
                <w:lang w:val="sr-Cyrl-RS"/>
              </w:rPr>
              <w:t>2 динара</w:t>
            </w:r>
          </w:p>
        </w:tc>
      </w:tr>
      <w:tr w:rsidR="00DE61C2" w:rsidRPr="00A3557A" w14:paraId="159E58F7" w14:textId="77777777" w:rsidTr="00633C34">
        <w:tc>
          <w:tcPr>
            <w:tcW w:w="1200" w:type="dxa"/>
            <w:shd w:val="clear" w:color="auto" w:fill="DAE4F1"/>
            <w:tcMar>
              <w:top w:w="120" w:type="dxa"/>
              <w:left w:w="150" w:type="dxa"/>
              <w:bottom w:w="120" w:type="dxa"/>
              <w:right w:w="150" w:type="dxa"/>
            </w:tcMar>
            <w:hideMark/>
          </w:tcPr>
          <w:p w14:paraId="159E58F5"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Правни основ</w:t>
            </w:r>
          </w:p>
        </w:tc>
        <w:tc>
          <w:tcPr>
            <w:tcW w:w="8048"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F6" w14:textId="77777777" w:rsidR="00DE61C2" w:rsidRPr="00EB3FFE" w:rsidRDefault="00EB3FFE">
            <w:pPr>
              <w:spacing w:line="225" w:lineRule="atLeast"/>
              <w:rPr>
                <w:rFonts w:ascii="Trebuchet MS" w:hAnsi="Trebuchet MS"/>
                <w:sz w:val="16"/>
                <w:szCs w:val="16"/>
                <w:lang w:val="sr-Cyrl-RS"/>
              </w:rPr>
            </w:pPr>
            <w:r>
              <w:rPr>
                <w:rFonts w:ascii="Trebuchet MS" w:hAnsi="Trebuchet MS"/>
                <w:bCs/>
                <w:sz w:val="16"/>
                <w:szCs w:val="16"/>
                <w:lang w:val="sr-Cyrl-RS"/>
              </w:rPr>
              <w:t>Извршни поступак</w:t>
            </w:r>
          </w:p>
        </w:tc>
      </w:tr>
      <w:tr w:rsidR="00DE61C2" w:rsidRPr="000F0DCC" w14:paraId="159E58FD" w14:textId="77777777" w:rsidTr="00633C34">
        <w:tc>
          <w:tcPr>
            <w:tcW w:w="1200" w:type="dxa"/>
            <w:shd w:val="clear" w:color="auto" w:fill="DAE4F1"/>
            <w:tcMar>
              <w:top w:w="120" w:type="dxa"/>
              <w:left w:w="150" w:type="dxa"/>
              <w:bottom w:w="120" w:type="dxa"/>
              <w:right w:w="150" w:type="dxa"/>
            </w:tcMar>
            <w:hideMark/>
          </w:tcPr>
          <w:p w14:paraId="159E58F8"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Датум јавне продаје</w:t>
            </w:r>
          </w:p>
        </w:tc>
        <w:tc>
          <w:tcPr>
            <w:tcW w:w="2100" w:type="dxa"/>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F9" w14:textId="06B7A426" w:rsidR="00DE61C2" w:rsidRPr="00A3557A" w:rsidRDefault="002271E5" w:rsidP="00612E8A">
            <w:pPr>
              <w:rPr>
                <w:rFonts w:ascii="Trebuchet MS" w:eastAsia="Times New Roman" w:hAnsi="Trebuchet MS"/>
                <w:sz w:val="16"/>
                <w:szCs w:val="16"/>
                <w:lang w:val="sr-Latn-RS"/>
              </w:rPr>
            </w:pPr>
            <w:r w:rsidRPr="002271E5">
              <w:rPr>
                <w:rFonts w:ascii="Trebuchet MS" w:hAnsi="Trebuchet MS"/>
                <w:bCs/>
                <w:sz w:val="16"/>
                <w:szCs w:val="16"/>
                <w:lang w:val="sr-Cyrl-RS"/>
              </w:rPr>
              <w:t>22.10.2026</w:t>
            </w:r>
            <w:r w:rsidRPr="002271E5">
              <w:rPr>
                <w:rFonts w:ascii="Trebuchet MS" w:hAnsi="Trebuchet MS"/>
                <w:bCs/>
                <w:sz w:val="16"/>
                <w:szCs w:val="16"/>
                <w:lang w:val="sr-Latn-RS"/>
              </w:rPr>
              <w:t>.</w:t>
            </w:r>
            <w:r w:rsidRPr="002271E5">
              <w:rPr>
                <w:rFonts w:ascii="Trebuchet MS" w:hAnsi="Trebuchet MS"/>
                <w:bCs/>
                <w:sz w:val="16"/>
                <w:szCs w:val="16"/>
                <w:lang w:val="sr-Cyrl-RS"/>
              </w:rPr>
              <w:t xml:space="preserve"> године</w:t>
            </w:r>
          </w:p>
        </w:tc>
        <w:tc>
          <w:tcPr>
            <w:tcW w:w="1103" w:type="dxa"/>
            <w:shd w:val="clear" w:color="auto" w:fill="DAE4F1"/>
            <w:tcMar>
              <w:top w:w="120" w:type="dxa"/>
              <w:left w:w="150" w:type="dxa"/>
              <w:bottom w:w="120" w:type="dxa"/>
              <w:right w:w="150" w:type="dxa"/>
            </w:tcMar>
            <w:hideMark/>
          </w:tcPr>
          <w:p w14:paraId="159E58FA" w14:textId="77777777" w:rsidR="00DE61C2" w:rsidRPr="00FB7246" w:rsidRDefault="00FB7246">
            <w:pPr>
              <w:rPr>
                <w:rFonts w:ascii="Trebuchet MS" w:hAnsi="Trebuchet MS"/>
                <w:sz w:val="16"/>
                <w:szCs w:val="16"/>
                <w:lang w:val="sr-Cyrl-RS"/>
              </w:rPr>
            </w:pPr>
            <w:r>
              <w:rPr>
                <w:rFonts w:ascii="Trebuchet MS" w:hAnsi="Trebuchet MS"/>
                <w:b/>
                <w:bCs/>
                <w:sz w:val="16"/>
                <w:szCs w:val="16"/>
                <w:lang w:val="sr-Cyrl-RS"/>
              </w:rPr>
              <w:t>Поверилац/ Продавац</w:t>
            </w:r>
          </w:p>
        </w:tc>
        <w:tc>
          <w:tcPr>
            <w:tcW w:w="4845" w:type="dxa"/>
            <w:tcBorders>
              <w:top w:val="single" w:sz="8" w:space="0" w:color="DAE4F1"/>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59E58FB" w14:textId="3D86CF35" w:rsidR="00DE61C2" w:rsidRDefault="00B63164" w:rsidP="000064D8">
            <w:pPr>
              <w:rPr>
                <w:rFonts w:ascii="Trebuchet MS" w:hAnsi="Trebuchet MS"/>
                <w:bCs/>
                <w:sz w:val="16"/>
                <w:szCs w:val="16"/>
                <w:lang w:val="sr-Cyrl-RS"/>
              </w:rPr>
            </w:pPr>
            <w:r>
              <w:rPr>
                <w:rFonts w:ascii="Trebuchet MS" w:hAnsi="Trebuchet MS"/>
                <w:bCs/>
                <w:sz w:val="16"/>
                <w:szCs w:val="16"/>
                <w:lang w:val="sr-Cyrl-CS"/>
              </w:rPr>
              <w:t>Заложни поверилац</w:t>
            </w:r>
            <w:r w:rsidR="003C63B8">
              <w:rPr>
                <w:rFonts w:ascii="Trebuchet MS" w:hAnsi="Trebuchet MS"/>
                <w:bCs/>
                <w:sz w:val="16"/>
                <w:szCs w:val="16"/>
                <w:lang w:val="sr-Cyrl-CS"/>
              </w:rPr>
              <w:t>:</w:t>
            </w:r>
            <w:r>
              <w:rPr>
                <w:rFonts w:ascii="Trebuchet MS" w:hAnsi="Trebuchet MS"/>
                <w:bCs/>
                <w:sz w:val="16"/>
                <w:szCs w:val="16"/>
                <w:lang w:val="sr-Cyrl-CS"/>
              </w:rPr>
              <w:t xml:space="preserve"> </w:t>
            </w:r>
            <w:proofErr w:type="spellStart"/>
            <w:r>
              <w:rPr>
                <w:rFonts w:ascii="Trebuchet MS" w:hAnsi="Trebuchet MS"/>
                <w:bCs/>
                <w:sz w:val="16"/>
                <w:szCs w:val="16"/>
              </w:rPr>
              <w:t>AikBank</w:t>
            </w:r>
            <w:proofErr w:type="spellEnd"/>
            <w:r w:rsidRPr="00B63164">
              <w:rPr>
                <w:rFonts w:ascii="Trebuchet MS" w:hAnsi="Trebuchet MS"/>
                <w:bCs/>
                <w:sz w:val="16"/>
                <w:szCs w:val="16"/>
                <w:lang w:val="sr-Cyrl-RS"/>
              </w:rPr>
              <w:t xml:space="preserve"> </w:t>
            </w:r>
            <w:r>
              <w:rPr>
                <w:rFonts w:ascii="Trebuchet MS" w:hAnsi="Trebuchet MS"/>
                <w:bCs/>
                <w:sz w:val="16"/>
                <w:szCs w:val="16"/>
              </w:rPr>
              <w:t>ad</w:t>
            </w:r>
            <w:r w:rsidRPr="00B63164">
              <w:rPr>
                <w:rFonts w:ascii="Trebuchet MS" w:hAnsi="Trebuchet MS"/>
                <w:bCs/>
                <w:sz w:val="16"/>
                <w:szCs w:val="16"/>
                <w:lang w:val="sr-Cyrl-RS"/>
              </w:rPr>
              <w:t xml:space="preserve"> </w:t>
            </w:r>
            <w:r>
              <w:rPr>
                <w:rFonts w:ascii="Trebuchet MS" w:hAnsi="Trebuchet MS"/>
                <w:bCs/>
                <w:sz w:val="16"/>
                <w:szCs w:val="16"/>
              </w:rPr>
              <w:t>Beograd</w:t>
            </w:r>
            <w:r w:rsidR="00C50FD4">
              <w:rPr>
                <w:rFonts w:ascii="Trebuchet MS" w:hAnsi="Trebuchet MS"/>
                <w:bCs/>
                <w:sz w:val="16"/>
                <w:szCs w:val="16"/>
                <w:lang w:val="sr-Cyrl-RS"/>
              </w:rPr>
              <w:t>/</w:t>
            </w:r>
          </w:p>
          <w:p w14:paraId="159E58FC" w14:textId="396D9F58" w:rsidR="00C50FD4" w:rsidRPr="00B63164" w:rsidRDefault="00C50FD4" w:rsidP="000064D8">
            <w:pPr>
              <w:rPr>
                <w:rFonts w:ascii="Trebuchet MS" w:hAnsi="Trebuchet MS"/>
                <w:sz w:val="16"/>
                <w:szCs w:val="16"/>
                <w:lang w:val="sr-Cyrl-RS"/>
              </w:rPr>
            </w:pPr>
            <w:r>
              <w:rPr>
                <w:rFonts w:ascii="Trebuchet MS" w:hAnsi="Trebuchet MS"/>
                <w:bCs/>
                <w:sz w:val="16"/>
                <w:szCs w:val="16"/>
                <w:lang w:val="sr-Cyrl-RS"/>
              </w:rPr>
              <w:t>Продавац</w:t>
            </w:r>
            <w:r w:rsidR="003C63B8">
              <w:rPr>
                <w:rFonts w:ascii="Trebuchet MS" w:hAnsi="Trebuchet MS"/>
                <w:bCs/>
                <w:sz w:val="16"/>
                <w:szCs w:val="16"/>
                <w:lang w:val="sr-Cyrl-RS"/>
              </w:rPr>
              <w:t>:</w:t>
            </w:r>
            <w:r>
              <w:rPr>
                <w:rFonts w:ascii="Trebuchet MS" w:hAnsi="Trebuchet MS"/>
                <w:bCs/>
                <w:sz w:val="16"/>
                <w:szCs w:val="16"/>
                <w:lang w:val="sr-Cyrl-RS"/>
              </w:rPr>
              <w:t xml:space="preserve"> Јавни извршитељ </w:t>
            </w:r>
            <w:r w:rsidR="00B63164">
              <w:rPr>
                <w:rFonts w:ascii="Trebuchet MS" w:hAnsi="Trebuchet MS"/>
                <w:bCs/>
                <w:sz w:val="16"/>
                <w:szCs w:val="16"/>
                <w:lang w:val="sr-Cyrl-RS"/>
              </w:rPr>
              <w:t>Милош Митровић</w:t>
            </w:r>
          </w:p>
        </w:tc>
      </w:tr>
      <w:tr w:rsidR="00DE61C2" w:rsidRPr="000F0DCC" w14:paraId="159E5900" w14:textId="77777777" w:rsidTr="00633C34">
        <w:tc>
          <w:tcPr>
            <w:tcW w:w="1200" w:type="dxa"/>
            <w:shd w:val="clear" w:color="auto" w:fill="DAE4F1"/>
            <w:tcMar>
              <w:top w:w="120" w:type="dxa"/>
              <w:left w:w="150" w:type="dxa"/>
              <w:bottom w:w="120" w:type="dxa"/>
              <w:right w:w="150" w:type="dxa"/>
            </w:tcMar>
            <w:hideMark/>
          </w:tcPr>
          <w:p w14:paraId="159E58FE" w14:textId="77777777" w:rsidR="00DE61C2" w:rsidRPr="00FB7246" w:rsidRDefault="00FB7246">
            <w:pPr>
              <w:spacing w:after="30"/>
              <w:rPr>
                <w:rFonts w:ascii="Trebuchet MS" w:hAnsi="Trebuchet MS"/>
                <w:lang w:val="sr-Cyrl-RS"/>
              </w:rPr>
            </w:pPr>
            <w:r>
              <w:rPr>
                <w:rFonts w:ascii="Trebuchet MS" w:hAnsi="Trebuchet MS"/>
                <w:b/>
                <w:bCs/>
                <w:sz w:val="16"/>
                <w:szCs w:val="16"/>
                <w:lang w:val="sr-Cyrl-RS"/>
              </w:rPr>
              <w:t>Контакт телефон</w:t>
            </w:r>
          </w:p>
        </w:tc>
        <w:tc>
          <w:tcPr>
            <w:tcW w:w="8048"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9149C5D" w14:textId="77777777" w:rsidR="003C63B8" w:rsidRPr="003C63B8" w:rsidRDefault="00C50FD4" w:rsidP="003C63B8">
            <w:pPr>
              <w:spacing w:line="225" w:lineRule="atLeast"/>
              <w:jc w:val="both"/>
              <w:rPr>
                <w:rFonts w:ascii="Trebuchet MS" w:hAnsi="Trebuchet MS"/>
                <w:bCs/>
                <w:sz w:val="16"/>
                <w:szCs w:val="16"/>
                <w:lang w:val="sr-Latn-RS"/>
              </w:rPr>
            </w:pPr>
            <w:r>
              <w:rPr>
                <w:rFonts w:ascii="Trebuchet MS" w:hAnsi="Trebuchet MS"/>
                <w:bCs/>
                <w:sz w:val="16"/>
                <w:szCs w:val="16"/>
                <w:lang w:val="sr-Cyrl-RS"/>
              </w:rPr>
              <w:t xml:space="preserve">ЈИ </w:t>
            </w:r>
            <w:r w:rsidR="00B63164">
              <w:rPr>
                <w:rFonts w:ascii="Trebuchet MS" w:hAnsi="Trebuchet MS"/>
                <w:bCs/>
                <w:sz w:val="16"/>
                <w:szCs w:val="16"/>
                <w:lang w:val="sr-Cyrl-RS"/>
              </w:rPr>
              <w:t>Милош Митровић</w:t>
            </w:r>
            <w:r w:rsidR="00846B04">
              <w:rPr>
                <w:rFonts w:ascii="Trebuchet MS" w:hAnsi="Trebuchet MS"/>
                <w:bCs/>
                <w:sz w:val="16"/>
                <w:szCs w:val="16"/>
                <w:lang w:val="sr-Latn-RS"/>
              </w:rPr>
              <w:t xml:space="preserve">, </w:t>
            </w:r>
            <w:r w:rsidR="003C63B8" w:rsidRPr="003C63B8">
              <w:rPr>
                <w:rFonts w:ascii="Trebuchet MS" w:hAnsi="Trebuchet MS"/>
                <w:bCs/>
                <w:sz w:val="16"/>
                <w:szCs w:val="16"/>
                <w:lang w:val="sr-Latn-RS"/>
              </w:rPr>
              <w:t>Контакт телефон: 066/333787, 0114073691</w:t>
            </w:r>
          </w:p>
          <w:p w14:paraId="159E58FF" w14:textId="00EC3ECA" w:rsidR="00DE61C2" w:rsidRPr="002271E5" w:rsidRDefault="003C63B8" w:rsidP="003C63B8">
            <w:pPr>
              <w:spacing w:line="225" w:lineRule="atLeast"/>
              <w:jc w:val="both"/>
              <w:rPr>
                <w:rFonts w:ascii="Trebuchet MS" w:hAnsi="Trebuchet MS"/>
                <w:sz w:val="16"/>
                <w:szCs w:val="16"/>
                <w:lang w:val="sr-Cyrl-CS"/>
              </w:rPr>
            </w:pPr>
            <w:r w:rsidRPr="003C63B8">
              <w:rPr>
                <w:rFonts w:ascii="Trebuchet MS" w:hAnsi="Trebuchet MS"/>
                <w:bCs/>
                <w:sz w:val="16"/>
                <w:szCs w:val="16"/>
                <w:lang w:val="sr-Latn-RS"/>
              </w:rPr>
              <w:t xml:space="preserve">Електронска адреса: </w:t>
            </w:r>
            <w:r w:rsidR="002271E5">
              <w:rPr>
                <w:rFonts w:ascii="Trebuchet MS" w:hAnsi="Trebuchet MS"/>
                <w:bCs/>
                <w:sz w:val="16"/>
                <w:szCs w:val="16"/>
                <w:lang w:val="sr-Latn-RS"/>
              </w:rPr>
              <w:fldChar w:fldCharType="begin"/>
            </w:r>
            <w:r w:rsidR="002271E5">
              <w:rPr>
                <w:rFonts w:ascii="Trebuchet MS" w:hAnsi="Trebuchet MS"/>
                <w:bCs/>
                <w:sz w:val="16"/>
                <w:szCs w:val="16"/>
                <w:lang w:val="sr-Latn-RS"/>
              </w:rPr>
              <w:instrText>HYPERLINK "mailto:</w:instrText>
            </w:r>
            <w:r w:rsidR="002271E5" w:rsidRPr="003C63B8">
              <w:rPr>
                <w:rFonts w:ascii="Trebuchet MS" w:hAnsi="Trebuchet MS"/>
                <w:bCs/>
                <w:sz w:val="16"/>
                <w:szCs w:val="16"/>
                <w:lang w:val="sr-Latn-RS"/>
              </w:rPr>
              <w:instrText>milos@izvrsiteljmitrovic.rs</w:instrText>
            </w:r>
            <w:r w:rsidR="002271E5">
              <w:rPr>
                <w:rFonts w:ascii="Trebuchet MS" w:hAnsi="Trebuchet MS"/>
                <w:bCs/>
                <w:sz w:val="16"/>
                <w:szCs w:val="16"/>
                <w:lang w:val="sr-Latn-RS"/>
              </w:rPr>
              <w:instrText>"</w:instrText>
            </w:r>
            <w:r w:rsidR="002271E5">
              <w:rPr>
                <w:rFonts w:ascii="Trebuchet MS" w:hAnsi="Trebuchet MS"/>
                <w:bCs/>
                <w:sz w:val="16"/>
                <w:szCs w:val="16"/>
                <w:lang w:val="sr-Latn-RS"/>
              </w:rPr>
              <w:fldChar w:fldCharType="separate"/>
            </w:r>
            <w:r w:rsidR="002271E5" w:rsidRPr="00F7317A">
              <w:rPr>
                <w:rStyle w:val="Hyperlink"/>
                <w:rFonts w:ascii="Trebuchet MS" w:hAnsi="Trebuchet MS"/>
                <w:bCs/>
                <w:sz w:val="16"/>
                <w:szCs w:val="16"/>
                <w:lang w:val="sr-Latn-RS"/>
              </w:rPr>
              <w:t>milos@izvrsiteljmitrovic.rs</w:t>
            </w:r>
            <w:r w:rsidR="002271E5">
              <w:rPr>
                <w:rFonts w:ascii="Trebuchet MS" w:hAnsi="Trebuchet MS"/>
                <w:bCs/>
                <w:sz w:val="16"/>
                <w:szCs w:val="16"/>
                <w:lang w:val="sr-Latn-RS"/>
              </w:rPr>
              <w:fldChar w:fldCharType="end"/>
            </w:r>
            <w:r w:rsidR="002271E5">
              <w:rPr>
                <w:rFonts w:ascii="Trebuchet MS" w:hAnsi="Trebuchet MS"/>
                <w:bCs/>
                <w:sz w:val="16"/>
                <w:szCs w:val="16"/>
                <w:lang w:val="sr-Cyrl-CS"/>
              </w:rPr>
              <w:t xml:space="preserve"> </w:t>
            </w:r>
          </w:p>
        </w:tc>
      </w:tr>
      <w:tr w:rsidR="00DE61C2" w:rsidRPr="000F0DCC" w14:paraId="159E5912" w14:textId="77777777" w:rsidTr="00633C34">
        <w:tc>
          <w:tcPr>
            <w:tcW w:w="1200" w:type="dxa"/>
            <w:shd w:val="clear" w:color="auto" w:fill="DAE4F1"/>
            <w:tcMar>
              <w:top w:w="120" w:type="dxa"/>
              <w:left w:w="150" w:type="dxa"/>
              <w:bottom w:w="120" w:type="dxa"/>
              <w:right w:w="150" w:type="dxa"/>
            </w:tcMar>
            <w:hideMark/>
          </w:tcPr>
          <w:p w14:paraId="159E5901" w14:textId="77777777" w:rsidR="00DE61C2" w:rsidRPr="00FB7246" w:rsidRDefault="00FB7246">
            <w:pPr>
              <w:rPr>
                <w:rFonts w:ascii="Trebuchet MS" w:hAnsi="Trebuchet MS"/>
                <w:lang w:val="sr-Cyrl-RS"/>
              </w:rPr>
            </w:pPr>
            <w:r>
              <w:rPr>
                <w:rFonts w:ascii="Trebuchet MS" w:hAnsi="Trebuchet MS"/>
                <w:b/>
                <w:bCs/>
                <w:sz w:val="16"/>
                <w:szCs w:val="16"/>
                <w:lang w:val="sr-Cyrl-RS"/>
              </w:rPr>
              <w:t>Додатни опис</w:t>
            </w:r>
          </w:p>
        </w:tc>
        <w:tc>
          <w:tcPr>
            <w:tcW w:w="8048" w:type="dxa"/>
            <w:gridSpan w:val="3"/>
            <w:tcBorders>
              <w:top w:val="nil"/>
              <w:left w:val="single" w:sz="8" w:space="0" w:color="DAE4F1"/>
              <w:bottom w:val="single" w:sz="8" w:space="0" w:color="DAE4F1"/>
              <w:right w:val="single" w:sz="8" w:space="0" w:color="DAE4F1"/>
            </w:tcBorders>
            <w:tcMar>
              <w:top w:w="135" w:type="dxa"/>
              <w:left w:w="150" w:type="dxa"/>
              <w:bottom w:w="135" w:type="dxa"/>
              <w:right w:w="150" w:type="dxa"/>
            </w:tcMar>
            <w:vAlign w:val="bottom"/>
            <w:hideMark/>
          </w:tcPr>
          <w:p w14:paraId="183C008F" w14:textId="77777777" w:rsidR="002271E5" w:rsidRPr="002271E5" w:rsidRDefault="002271E5" w:rsidP="002271E5">
            <w:pPr>
              <w:spacing w:line="225" w:lineRule="atLeast"/>
              <w:jc w:val="both"/>
              <w:rPr>
                <w:rFonts w:ascii="Trebuchet MS" w:hAnsi="Trebuchet MS"/>
                <w:b/>
                <w:bCs/>
                <w:sz w:val="16"/>
                <w:szCs w:val="16"/>
                <w:lang w:val="sr-Cyrl-RS"/>
              </w:rPr>
            </w:pPr>
            <w:r w:rsidRPr="002271E5">
              <w:rPr>
                <w:rFonts w:ascii="Trebuchet MS" w:hAnsi="Trebuchet MS"/>
                <w:b/>
                <w:bCs/>
                <w:sz w:val="16"/>
                <w:szCs w:val="16"/>
                <w:lang w:val="sr-Cyrl-RS"/>
              </w:rPr>
              <w:t>ЗАКЉУЧАК О ПРОДАЈИ НЕПОКРЕТНОСТИ</w:t>
            </w:r>
          </w:p>
          <w:p w14:paraId="50EE3DE6" w14:textId="77777777" w:rsidR="002271E5" w:rsidRPr="002271E5" w:rsidRDefault="002271E5" w:rsidP="002271E5">
            <w:pPr>
              <w:spacing w:line="225" w:lineRule="atLeast"/>
              <w:jc w:val="both"/>
              <w:rPr>
                <w:rFonts w:ascii="Trebuchet MS" w:hAnsi="Trebuchet MS"/>
                <w:b/>
                <w:bCs/>
                <w:sz w:val="16"/>
                <w:szCs w:val="16"/>
                <w:lang w:val="sr-Cyrl-RS"/>
              </w:rPr>
            </w:pPr>
            <w:r w:rsidRPr="002271E5">
              <w:rPr>
                <w:rFonts w:ascii="Trebuchet MS" w:hAnsi="Trebuchet MS"/>
                <w:b/>
                <w:bCs/>
                <w:sz w:val="16"/>
                <w:szCs w:val="16"/>
                <w:lang w:val="sr-Cyrl-RS"/>
              </w:rPr>
              <w:t>ПУТЕМ ЕЛЕКТРОНСКОГ ЈАВНОГ НАДМЕТАЊА</w:t>
            </w:r>
          </w:p>
          <w:p w14:paraId="5EC97320" w14:textId="77777777" w:rsidR="002271E5" w:rsidRPr="002271E5" w:rsidRDefault="002271E5" w:rsidP="002271E5">
            <w:pPr>
              <w:spacing w:line="225" w:lineRule="atLeast"/>
              <w:jc w:val="both"/>
              <w:rPr>
                <w:rFonts w:ascii="Trebuchet MS" w:hAnsi="Trebuchet MS"/>
                <w:bCs/>
                <w:sz w:val="16"/>
                <w:szCs w:val="16"/>
                <w:lang w:val="sr-Cyrl-RS"/>
              </w:rPr>
            </w:pPr>
          </w:p>
          <w:p w14:paraId="715272E8"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rPr>
              <w:t>I</w:t>
            </w:r>
            <w:r w:rsidRPr="002271E5">
              <w:rPr>
                <w:rFonts w:ascii="Trebuchet MS" w:hAnsi="Trebuchet MS"/>
                <w:bCs/>
                <w:sz w:val="16"/>
                <w:szCs w:val="16"/>
                <w:lang w:val="sr-Cyrl-RS"/>
              </w:rPr>
              <w:tab/>
            </w:r>
            <w:r w:rsidRPr="002271E5">
              <w:rPr>
                <w:rFonts w:ascii="Trebuchet MS" w:hAnsi="Trebuchet MS"/>
                <w:b/>
                <w:bCs/>
                <w:sz w:val="16"/>
                <w:szCs w:val="16"/>
                <w:lang w:val="sr-Cyrl-RS"/>
              </w:rPr>
              <w:t>ОДРЕЂУЈЕ СЕ ДРУГА ПРОДАЈА ВАНКЊИЖНЕ НЕПОКРЕТНОСТИ ПУТЕМ ЕЛЕКТРОНСКОГ ЈАВНОГ НАДМЕТАЊА</w:t>
            </w:r>
            <w:r w:rsidRPr="002271E5">
              <w:rPr>
                <w:rFonts w:ascii="Trebuchet MS" w:hAnsi="Trebuchet MS"/>
                <w:bCs/>
                <w:sz w:val="16"/>
                <w:szCs w:val="16"/>
                <w:lang w:val="sr-Cyrl-RS"/>
              </w:rPr>
              <w:t xml:space="preserve"> у својини извршног дужника </w:t>
            </w:r>
            <w:r w:rsidRPr="002271E5">
              <w:rPr>
                <w:rFonts w:ascii="Trebuchet MS" w:hAnsi="Trebuchet MS"/>
                <w:bCs/>
                <w:sz w:val="16"/>
                <w:szCs w:val="16"/>
              </w:rPr>
              <w:t>TRI</w:t>
            </w:r>
            <w:r w:rsidRPr="002271E5">
              <w:rPr>
                <w:rFonts w:ascii="Trebuchet MS" w:hAnsi="Trebuchet MS"/>
                <w:bCs/>
                <w:sz w:val="16"/>
                <w:szCs w:val="16"/>
                <w:lang w:val="sr-Cyrl-RS"/>
              </w:rPr>
              <w:t xml:space="preserve"> </w:t>
            </w:r>
            <w:r w:rsidRPr="002271E5">
              <w:rPr>
                <w:rFonts w:ascii="Trebuchet MS" w:hAnsi="Trebuchet MS"/>
                <w:bCs/>
                <w:sz w:val="16"/>
                <w:szCs w:val="16"/>
              </w:rPr>
              <w:t>REST</w:t>
            </w:r>
            <w:r w:rsidRPr="002271E5">
              <w:rPr>
                <w:rFonts w:ascii="Trebuchet MS" w:hAnsi="Trebuchet MS"/>
                <w:bCs/>
                <w:sz w:val="16"/>
                <w:szCs w:val="16"/>
                <w:lang w:val="sr-Cyrl-RS"/>
              </w:rPr>
              <w:t xml:space="preserve"> </w:t>
            </w:r>
            <w:r w:rsidRPr="002271E5">
              <w:rPr>
                <w:rFonts w:ascii="Trebuchet MS" w:hAnsi="Trebuchet MS"/>
                <w:bCs/>
                <w:sz w:val="16"/>
                <w:szCs w:val="16"/>
              </w:rPr>
              <w:t>DOO</w:t>
            </w:r>
            <w:r w:rsidRPr="002271E5">
              <w:rPr>
                <w:rFonts w:ascii="Trebuchet MS" w:hAnsi="Trebuchet MS"/>
                <w:bCs/>
                <w:sz w:val="16"/>
                <w:szCs w:val="16"/>
                <w:lang w:val="sr-Cyrl-RS"/>
              </w:rPr>
              <w:t xml:space="preserve"> </w:t>
            </w:r>
            <w:proofErr w:type="spellStart"/>
            <w:r w:rsidRPr="002271E5">
              <w:rPr>
                <w:rFonts w:ascii="Trebuchet MS" w:hAnsi="Trebuchet MS"/>
                <w:bCs/>
                <w:sz w:val="16"/>
                <w:szCs w:val="16"/>
              </w:rPr>
              <w:t>Despotovac</w:t>
            </w:r>
            <w:proofErr w:type="spellEnd"/>
            <w:r w:rsidRPr="002271E5">
              <w:rPr>
                <w:rFonts w:ascii="Trebuchet MS" w:hAnsi="Trebuchet MS"/>
                <w:bCs/>
                <w:sz w:val="16"/>
                <w:szCs w:val="16"/>
                <w:lang w:val="sr-Cyrl-RS"/>
              </w:rPr>
              <w:t>, ул. Деспота Стефана Лазаревића бр. 146/8, МБ 20566051, ПИБ 106262823, са обимом дела 1/1, и то:</w:t>
            </w:r>
          </w:p>
          <w:p w14:paraId="030F17C9" w14:textId="77777777" w:rsidR="002271E5" w:rsidRPr="002271E5" w:rsidRDefault="002271E5" w:rsidP="002271E5">
            <w:pPr>
              <w:spacing w:line="225" w:lineRule="atLeast"/>
              <w:jc w:val="both"/>
              <w:rPr>
                <w:rFonts w:ascii="Trebuchet MS" w:hAnsi="Trebuchet MS"/>
                <w:bCs/>
                <w:sz w:val="16"/>
                <w:szCs w:val="16"/>
                <w:lang w:val="sr-Cyrl-RS"/>
              </w:rPr>
            </w:pPr>
          </w:p>
          <w:p w14:paraId="751023E7"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Cs/>
                <w:sz w:val="16"/>
                <w:szCs w:val="16"/>
                <w:lang w:val="sr-Cyrl-RS"/>
              </w:rPr>
              <w:t xml:space="preserve">једноипособан стан број 12, површине 32,36 </w:t>
            </w:r>
            <w:r w:rsidRPr="002271E5">
              <w:rPr>
                <w:rFonts w:ascii="Trebuchet MS" w:hAnsi="Trebuchet MS"/>
                <w:bCs/>
                <w:sz w:val="16"/>
                <w:szCs w:val="16"/>
              </w:rPr>
              <w:t>m</w:t>
            </w:r>
            <w:r w:rsidRPr="002271E5">
              <w:rPr>
                <w:rFonts w:ascii="Trebuchet MS" w:hAnsi="Trebuchet MS"/>
                <w:bCs/>
                <w:sz w:val="16"/>
                <w:szCs w:val="16"/>
                <w:lang w:val="sr-Cyrl-RS"/>
              </w:rPr>
              <w:t xml:space="preserve">² (измерене површине 35,30 </w:t>
            </w:r>
            <w:r w:rsidRPr="002271E5">
              <w:rPr>
                <w:rFonts w:ascii="Trebuchet MS" w:hAnsi="Trebuchet MS"/>
                <w:bCs/>
                <w:sz w:val="16"/>
                <w:szCs w:val="16"/>
              </w:rPr>
              <w:t>m</w:t>
            </w:r>
            <w:r w:rsidRPr="002271E5">
              <w:rPr>
                <w:rFonts w:ascii="Trebuchet MS" w:hAnsi="Trebuchet MS"/>
                <w:bCs/>
                <w:sz w:val="16"/>
                <w:szCs w:val="16"/>
                <w:lang w:val="sr-Cyrl-RS"/>
              </w:rPr>
              <w:t>²), право у односу на степениште, у поткровљу стамбеног објекта који је изграђен на катастарској парцели 2145/2 КО Миријево, у улици Косовског боја број 6, Београд.</w:t>
            </w:r>
          </w:p>
          <w:p w14:paraId="073E435E" w14:textId="77777777" w:rsidR="002271E5" w:rsidRPr="002271E5" w:rsidRDefault="002271E5" w:rsidP="002271E5">
            <w:pPr>
              <w:spacing w:line="225" w:lineRule="atLeast"/>
              <w:jc w:val="both"/>
              <w:rPr>
                <w:rFonts w:ascii="Trebuchet MS" w:hAnsi="Trebuchet MS"/>
                <w:bCs/>
                <w:sz w:val="16"/>
                <w:szCs w:val="16"/>
                <w:lang w:val="sr-Cyrl-RS"/>
              </w:rPr>
            </w:pPr>
          </w:p>
          <w:p w14:paraId="7AAB2DA9"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Cs/>
                <w:sz w:val="16"/>
                <w:szCs w:val="16"/>
                <w:lang w:val="sr-Cyrl-RS"/>
              </w:rPr>
              <w:t xml:space="preserve">Према изјашњењу Агенције за просторно планирање и урбанизам Републике Србије број 2070/2026-09 од 14.07.2026. године, утврђено је да не постоје евидентиране пријаве, односно захтеви који се односе на нелегалне објекте, поднети од стране извршног дужника </w:t>
            </w:r>
            <w:r w:rsidRPr="002271E5">
              <w:rPr>
                <w:rFonts w:ascii="Trebuchet MS" w:hAnsi="Trebuchet MS"/>
                <w:bCs/>
                <w:sz w:val="16"/>
                <w:szCs w:val="16"/>
              </w:rPr>
              <w:t>TRI</w:t>
            </w:r>
            <w:r w:rsidRPr="002271E5">
              <w:rPr>
                <w:rFonts w:ascii="Trebuchet MS" w:hAnsi="Trebuchet MS"/>
                <w:bCs/>
                <w:sz w:val="16"/>
                <w:szCs w:val="16"/>
                <w:lang w:val="sr-Cyrl-RS"/>
              </w:rPr>
              <w:t xml:space="preserve"> </w:t>
            </w:r>
            <w:r w:rsidRPr="002271E5">
              <w:rPr>
                <w:rFonts w:ascii="Trebuchet MS" w:hAnsi="Trebuchet MS"/>
                <w:bCs/>
                <w:sz w:val="16"/>
                <w:szCs w:val="16"/>
              </w:rPr>
              <w:t>REST</w:t>
            </w:r>
            <w:r w:rsidRPr="002271E5">
              <w:rPr>
                <w:rFonts w:ascii="Trebuchet MS" w:hAnsi="Trebuchet MS"/>
                <w:bCs/>
                <w:sz w:val="16"/>
                <w:szCs w:val="16"/>
                <w:lang w:val="sr-Cyrl-RS"/>
              </w:rPr>
              <w:t xml:space="preserve"> </w:t>
            </w:r>
            <w:r w:rsidRPr="002271E5">
              <w:rPr>
                <w:rFonts w:ascii="Trebuchet MS" w:hAnsi="Trebuchet MS"/>
                <w:bCs/>
                <w:sz w:val="16"/>
                <w:szCs w:val="16"/>
              </w:rPr>
              <w:t>DOO</w:t>
            </w:r>
            <w:r w:rsidRPr="002271E5">
              <w:rPr>
                <w:rFonts w:ascii="Trebuchet MS" w:hAnsi="Trebuchet MS"/>
                <w:bCs/>
                <w:sz w:val="16"/>
                <w:szCs w:val="16"/>
                <w:lang w:val="sr-Cyrl-RS"/>
              </w:rPr>
              <w:t xml:space="preserve"> </w:t>
            </w:r>
            <w:proofErr w:type="spellStart"/>
            <w:r w:rsidRPr="002271E5">
              <w:rPr>
                <w:rFonts w:ascii="Trebuchet MS" w:hAnsi="Trebuchet MS"/>
                <w:bCs/>
                <w:sz w:val="16"/>
                <w:szCs w:val="16"/>
              </w:rPr>
              <w:t>Despotovac</w:t>
            </w:r>
            <w:proofErr w:type="spellEnd"/>
            <w:r w:rsidRPr="002271E5">
              <w:rPr>
                <w:rFonts w:ascii="Trebuchet MS" w:hAnsi="Trebuchet MS"/>
                <w:bCs/>
                <w:sz w:val="16"/>
                <w:szCs w:val="16"/>
                <w:lang w:val="sr-Cyrl-RS"/>
              </w:rPr>
              <w:t xml:space="preserve"> у законом прописаном року.</w:t>
            </w:r>
          </w:p>
          <w:p w14:paraId="1403954C" w14:textId="77777777" w:rsidR="002271E5" w:rsidRPr="002271E5" w:rsidRDefault="002271E5" w:rsidP="002271E5">
            <w:pPr>
              <w:spacing w:line="225" w:lineRule="atLeast"/>
              <w:jc w:val="both"/>
              <w:rPr>
                <w:rFonts w:ascii="Trebuchet MS" w:hAnsi="Trebuchet MS"/>
                <w:b/>
                <w:bCs/>
                <w:sz w:val="16"/>
                <w:szCs w:val="16"/>
                <w:lang w:val="sr-Cyrl-RS"/>
              </w:rPr>
            </w:pPr>
          </w:p>
          <w:p w14:paraId="68834379"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rPr>
              <w:t>II</w:t>
            </w:r>
            <w:r w:rsidRPr="002271E5">
              <w:rPr>
                <w:rFonts w:ascii="Trebuchet MS" w:hAnsi="Trebuchet MS"/>
                <w:bCs/>
                <w:sz w:val="16"/>
                <w:szCs w:val="16"/>
                <w:lang w:val="sr-Cyrl-RS"/>
              </w:rPr>
              <w:tab/>
            </w:r>
            <w:r w:rsidRPr="002271E5">
              <w:rPr>
                <w:rFonts w:ascii="Trebuchet MS" w:hAnsi="Trebuchet MS"/>
                <w:b/>
                <w:bCs/>
                <w:sz w:val="16"/>
                <w:szCs w:val="16"/>
                <w:lang w:val="sr-Cyrl-RS"/>
              </w:rPr>
              <w:t>ТРЖИШНА ВРЕДНОСТ ПРЕДМЕТНЕ НЕПОКРЕТНОСТИ</w:t>
            </w:r>
            <w:r w:rsidRPr="002271E5">
              <w:rPr>
                <w:rFonts w:ascii="Trebuchet MS" w:hAnsi="Trebuchet MS"/>
                <w:bCs/>
                <w:sz w:val="16"/>
                <w:szCs w:val="16"/>
                <w:lang w:val="sr-Cyrl-RS"/>
              </w:rPr>
              <w:t xml:space="preserve"> утврђена на дан 07.04.2026. године износи </w:t>
            </w:r>
            <w:r w:rsidRPr="002271E5">
              <w:rPr>
                <w:rFonts w:ascii="Trebuchet MS" w:hAnsi="Trebuchet MS"/>
                <w:b/>
                <w:bCs/>
                <w:sz w:val="16"/>
                <w:szCs w:val="16"/>
                <w:lang w:val="sr-Cyrl-RS"/>
              </w:rPr>
              <w:t>9.322.406,12 динара</w:t>
            </w:r>
            <w:r w:rsidRPr="002271E5">
              <w:rPr>
                <w:rFonts w:ascii="Trebuchet MS" w:hAnsi="Trebuchet MS"/>
                <w:bCs/>
                <w:sz w:val="16"/>
                <w:szCs w:val="16"/>
                <w:lang w:val="sr-Cyrl-RS"/>
              </w:rPr>
              <w:t>.</w:t>
            </w:r>
          </w:p>
          <w:p w14:paraId="0EC06203" w14:textId="77777777" w:rsidR="002271E5" w:rsidRPr="002271E5" w:rsidRDefault="002271E5" w:rsidP="002271E5">
            <w:pPr>
              <w:spacing w:line="225" w:lineRule="atLeast"/>
              <w:jc w:val="both"/>
              <w:rPr>
                <w:rFonts w:ascii="Trebuchet MS" w:hAnsi="Trebuchet MS"/>
                <w:b/>
                <w:bCs/>
                <w:sz w:val="16"/>
                <w:szCs w:val="16"/>
                <w:lang w:val="sr-Latn-RS"/>
              </w:rPr>
            </w:pPr>
          </w:p>
          <w:p w14:paraId="057CB388"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lang w:val="sr-Latn-RS"/>
              </w:rPr>
              <w:t>III</w:t>
            </w:r>
            <w:r w:rsidRPr="002271E5">
              <w:rPr>
                <w:rFonts w:ascii="Trebuchet MS" w:hAnsi="Trebuchet MS"/>
                <w:bCs/>
                <w:sz w:val="16"/>
                <w:szCs w:val="16"/>
                <w:lang w:val="sr-Latn-RS"/>
              </w:rPr>
              <w:tab/>
            </w:r>
            <w:r w:rsidRPr="002271E5">
              <w:rPr>
                <w:rFonts w:ascii="Trebuchet MS" w:hAnsi="Trebuchet MS"/>
                <w:b/>
                <w:bCs/>
                <w:sz w:val="16"/>
                <w:szCs w:val="16"/>
                <w:lang w:val="sr-Cyrl-RS"/>
              </w:rPr>
              <w:t>ДРУГО ЕЛЕКТРОНСКО ЈАВНО НАДМЕТАЊЕ</w:t>
            </w:r>
            <w:r w:rsidRPr="002271E5">
              <w:rPr>
                <w:rFonts w:ascii="Trebuchet MS" w:hAnsi="Trebuchet MS"/>
                <w:bCs/>
                <w:sz w:val="16"/>
                <w:szCs w:val="16"/>
                <w:lang w:val="sr-Cyrl-RS"/>
              </w:rPr>
              <w:t xml:space="preserve"> ће се одржати дана 22.10.2026</w:t>
            </w:r>
            <w:r w:rsidRPr="002271E5">
              <w:rPr>
                <w:rFonts w:ascii="Trebuchet MS" w:hAnsi="Trebuchet MS"/>
                <w:bCs/>
                <w:sz w:val="16"/>
                <w:szCs w:val="16"/>
                <w:lang w:val="sr-Latn-RS"/>
              </w:rPr>
              <w:t>.</w:t>
            </w:r>
            <w:r w:rsidRPr="002271E5">
              <w:rPr>
                <w:rFonts w:ascii="Trebuchet MS" w:hAnsi="Trebuchet MS"/>
                <w:bCs/>
                <w:sz w:val="16"/>
                <w:szCs w:val="16"/>
                <w:lang w:val="sr-Cyrl-RS"/>
              </w:rPr>
              <w:t xml:space="preserve"> године </w:t>
            </w:r>
            <w:r w:rsidRPr="002271E5">
              <w:rPr>
                <w:rFonts w:ascii="Trebuchet MS" w:hAnsi="Trebuchet MS"/>
                <w:bCs/>
                <w:sz w:val="16"/>
                <w:szCs w:val="16"/>
                <w:lang w:val="sr-Latn-RS"/>
              </w:rPr>
              <w:t>преко портала електронског јавног надметања</w:t>
            </w:r>
            <w:r w:rsidRPr="002271E5">
              <w:rPr>
                <w:rFonts w:ascii="Trebuchet MS" w:hAnsi="Trebuchet MS"/>
                <w:bCs/>
                <w:sz w:val="16"/>
                <w:szCs w:val="16"/>
                <w:lang w:val="sr-Cyrl-RS"/>
              </w:rPr>
              <w:t xml:space="preserve">, у периоду од </w:t>
            </w:r>
            <w:r w:rsidRPr="002271E5">
              <w:rPr>
                <w:rFonts w:ascii="Trebuchet MS" w:hAnsi="Trebuchet MS"/>
                <w:bCs/>
                <w:sz w:val="16"/>
                <w:szCs w:val="16"/>
                <w:lang w:val="sr-Latn-RS"/>
              </w:rPr>
              <w:t xml:space="preserve">09 до 13 часова. </w:t>
            </w:r>
          </w:p>
          <w:p w14:paraId="1C0022DA" w14:textId="77777777" w:rsidR="002271E5" w:rsidRPr="002271E5" w:rsidRDefault="002271E5" w:rsidP="002271E5">
            <w:pPr>
              <w:spacing w:line="225" w:lineRule="atLeast"/>
              <w:jc w:val="both"/>
              <w:rPr>
                <w:rFonts w:ascii="Trebuchet MS" w:hAnsi="Trebuchet MS"/>
                <w:bCs/>
                <w:sz w:val="16"/>
                <w:szCs w:val="16"/>
                <w:lang w:val="sr-Latn-RS"/>
              </w:rPr>
            </w:pPr>
          </w:p>
          <w:p w14:paraId="4C45D2BF"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Време за давање понуда траје најдуже четири сата, у периоду од 09 до 13 часова. У случају да је најмање једна понуда дата у последњих пет минута пре истека 13 часова, време трајања електронског јавног надметања се продужава за још пет минута, а овај поступак се понавља све док у последњих пет минута електронског јавног надметања не буде дата ниједна понуда, а најдуже до 15 часова, када се поступак електронског јавног надметања мора окончати.</w:t>
            </w:r>
          </w:p>
          <w:p w14:paraId="2DB2C327"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 xml:space="preserve">На електронском јавном надметању као понудиоци могу да учествују само лица која су регистровани корисници на порталу електронског јавног надметања и која положе јемство најкасније два дана пред </w:t>
            </w:r>
            <w:r w:rsidRPr="002271E5">
              <w:rPr>
                <w:rFonts w:ascii="Trebuchet MS" w:hAnsi="Trebuchet MS"/>
                <w:bCs/>
                <w:sz w:val="16"/>
                <w:szCs w:val="16"/>
                <w:lang w:val="sr-Latn-RS"/>
              </w:rPr>
              <w:lastRenderedPageBreak/>
              <w:t>одржавања јавног надметања. Лицу које благовремено не уплати целокупно јемство ускратиће се учествовање на јавном надметању.</w:t>
            </w:r>
          </w:p>
          <w:p w14:paraId="3DF579DF" w14:textId="77777777" w:rsidR="002271E5" w:rsidRPr="002271E5" w:rsidRDefault="002271E5" w:rsidP="002271E5">
            <w:pPr>
              <w:spacing w:line="225" w:lineRule="atLeast"/>
              <w:jc w:val="both"/>
              <w:rPr>
                <w:rFonts w:ascii="Trebuchet MS" w:hAnsi="Trebuchet MS"/>
                <w:bCs/>
                <w:sz w:val="16"/>
                <w:szCs w:val="16"/>
                <w:lang w:val="sr-Latn-RS"/>
              </w:rPr>
            </w:pPr>
          </w:p>
          <w:p w14:paraId="0D513D87"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Извршни поверилац и заложни поверилац не полажу јемство ако њихова потраживања досежу износ јемства и ако би, с обзиром на њихов редослед намирења и процењену вредност непокретности, износ јемства могао да се намири из продајне цене.</w:t>
            </w:r>
          </w:p>
          <w:p w14:paraId="00B20B89"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Имаоци права прече куповине полажу јемство као и друга лица.</w:t>
            </w:r>
          </w:p>
          <w:p w14:paraId="49712FAE"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ab/>
            </w:r>
          </w:p>
          <w:p w14:paraId="163F06CC"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Cs/>
                <w:sz w:val="16"/>
                <w:szCs w:val="16"/>
                <w:lang w:val="sr-Latn-RS"/>
              </w:rPr>
              <w:t xml:space="preserve">Јемство </w:t>
            </w:r>
            <w:r w:rsidRPr="002271E5">
              <w:rPr>
                <w:rFonts w:ascii="Trebuchet MS" w:hAnsi="Trebuchet MS"/>
                <w:bCs/>
                <w:sz w:val="16"/>
                <w:szCs w:val="16"/>
                <w:lang w:val="sr-Cyrl-RS"/>
              </w:rPr>
              <w:t xml:space="preserve">у износу од 15% </w:t>
            </w:r>
            <w:r w:rsidRPr="002271E5">
              <w:rPr>
                <w:rFonts w:ascii="Trebuchet MS" w:hAnsi="Trebuchet MS"/>
                <w:bCs/>
                <w:sz w:val="16"/>
                <w:szCs w:val="16"/>
                <w:lang w:val="sr-Latn-RS"/>
              </w:rPr>
              <w:t xml:space="preserve">процењене вредности </w:t>
            </w:r>
            <w:r w:rsidRPr="002271E5">
              <w:rPr>
                <w:rFonts w:ascii="Trebuchet MS" w:hAnsi="Trebuchet MS"/>
                <w:bCs/>
                <w:sz w:val="16"/>
                <w:szCs w:val="16"/>
                <w:lang w:val="sr-Cyrl-RS"/>
              </w:rPr>
              <w:t xml:space="preserve">предмета продаје </w:t>
            </w:r>
            <w:r w:rsidRPr="002271E5">
              <w:rPr>
                <w:rFonts w:ascii="Trebuchet MS" w:hAnsi="Trebuchet MS"/>
                <w:bCs/>
                <w:sz w:val="16"/>
                <w:szCs w:val="16"/>
                <w:lang w:val="sr-Latn-RS"/>
              </w:rPr>
              <w:t xml:space="preserve">односно </w:t>
            </w:r>
            <w:r w:rsidRPr="002271E5">
              <w:rPr>
                <w:rFonts w:ascii="Trebuchet MS" w:hAnsi="Trebuchet MS"/>
                <w:bCs/>
                <w:sz w:val="16"/>
                <w:szCs w:val="16"/>
                <w:lang w:val="sr-Cyrl-RS"/>
              </w:rPr>
              <w:t xml:space="preserve">у износу од </w:t>
            </w:r>
            <w:r w:rsidRPr="002271E5">
              <w:rPr>
                <w:rFonts w:ascii="Trebuchet MS" w:hAnsi="Trebuchet MS"/>
                <w:bCs/>
                <w:sz w:val="16"/>
                <w:szCs w:val="16"/>
                <w:lang w:val="sr-Latn-RS"/>
              </w:rPr>
              <w:t>1</w:t>
            </w:r>
            <w:r w:rsidRPr="002271E5">
              <w:rPr>
                <w:rFonts w:ascii="Trebuchet MS" w:hAnsi="Trebuchet MS"/>
                <w:bCs/>
                <w:sz w:val="16"/>
                <w:szCs w:val="16"/>
                <w:lang w:val="sr-Cyrl-RS"/>
              </w:rPr>
              <w:t>.</w:t>
            </w:r>
            <w:r w:rsidRPr="002271E5">
              <w:rPr>
                <w:rFonts w:ascii="Trebuchet MS" w:hAnsi="Trebuchet MS"/>
                <w:bCs/>
                <w:sz w:val="16"/>
                <w:szCs w:val="16"/>
                <w:lang w:val="sr-Latn-RS"/>
              </w:rPr>
              <w:t>398</w:t>
            </w:r>
            <w:r w:rsidRPr="002271E5">
              <w:rPr>
                <w:rFonts w:ascii="Trebuchet MS" w:hAnsi="Trebuchet MS"/>
                <w:bCs/>
                <w:sz w:val="16"/>
                <w:szCs w:val="16"/>
                <w:lang w:val="sr-Cyrl-RS"/>
              </w:rPr>
              <w:t>.</w:t>
            </w:r>
            <w:r w:rsidRPr="002271E5">
              <w:rPr>
                <w:rFonts w:ascii="Trebuchet MS" w:hAnsi="Trebuchet MS"/>
                <w:bCs/>
                <w:sz w:val="16"/>
                <w:szCs w:val="16"/>
                <w:lang w:val="sr-Latn-RS"/>
              </w:rPr>
              <w:t>360</w:t>
            </w:r>
            <w:r w:rsidRPr="002271E5">
              <w:rPr>
                <w:rFonts w:ascii="Trebuchet MS" w:hAnsi="Trebuchet MS"/>
                <w:bCs/>
                <w:sz w:val="16"/>
                <w:szCs w:val="16"/>
                <w:lang w:val="sr-Cyrl-RS"/>
              </w:rPr>
              <w:t>,</w:t>
            </w:r>
            <w:r w:rsidRPr="002271E5">
              <w:rPr>
                <w:rFonts w:ascii="Trebuchet MS" w:hAnsi="Trebuchet MS"/>
                <w:bCs/>
                <w:sz w:val="16"/>
                <w:szCs w:val="16"/>
                <w:lang w:val="sr-Latn-RS"/>
              </w:rPr>
              <w:t>9</w:t>
            </w:r>
            <w:r w:rsidRPr="002271E5">
              <w:rPr>
                <w:rFonts w:ascii="Trebuchet MS" w:hAnsi="Trebuchet MS"/>
                <w:bCs/>
                <w:sz w:val="16"/>
                <w:szCs w:val="16"/>
                <w:lang w:val="sr-Cyrl-RS"/>
              </w:rPr>
              <w:t xml:space="preserve">2 динара полаже се </w:t>
            </w:r>
            <w:r w:rsidRPr="002271E5">
              <w:rPr>
                <w:rFonts w:ascii="Trebuchet MS" w:hAnsi="Trebuchet MS"/>
                <w:bCs/>
                <w:sz w:val="16"/>
                <w:szCs w:val="16"/>
                <w:lang w:val="sr-Latn-RS"/>
              </w:rPr>
              <w:t>у новцу уплатом на рачун Министарства правде Републике Србије који је објављен на интернет страници портала</w:t>
            </w:r>
            <w:r w:rsidRPr="002271E5">
              <w:rPr>
                <w:rFonts w:ascii="Trebuchet MS" w:hAnsi="Trebuchet MS"/>
                <w:bCs/>
                <w:sz w:val="16"/>
                <w:szCs w:val="16"/>
                <w:lang w:val="sr-Cyrl-RS"/>
              </w:rPr>
              <w:t xml:space="preserve">. </w:t>
            </w:r>
          </w:p>
          <w:p w14:paraId="0AF48439" w14:textId="77777777" w:rsidR="002271E5" w:rsidRPr="002271E5" w:rsidRDefault="002271E5" w:rsidP="002271E5">
            <w:pPr>
              <w:spacing w:line="225" w:lineRule="atLeast"/>
              <w:jc w:val="both"/>
              <w:rPr>
                <w:rFonts w:ascii="Trebuchet MS" w:hAnsi="Trebuchet MS"/>
                <w:bCs/>
                <w:sz w:val="16"/>
                <w:szCs w:val="16"/>
                <w:lang w:val="sr-Latn-RS"/>
              </w:rPr>
            </w:pPr>
          </w:p>
          <w:p w14:paraId="61813674"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Регистрација корисника на порталу електронског јавног надметања врши се подношењем захтева за употребу квалификованог електронског потписа, којим се утврђује идентитет корисника. Након регистрације на порталу јавног електронског надметања корисник електронским путем подноси пријаву за учествовање на одређеном јавном надметању, а уз пријаву доставља доказ о уплаћеном јемству. Регистрованом кориснику као понудиоцу насумично се додељује јединствени идентификациони број ради учествовања на јавном надметању.</w:t>
            </w:r>
          </w:p>
          <w:p w14:paraId="3512DF60" w14:textId="77777777" w:rsidR="002271E5" w:rsidRPr="002271E5" w:rsidRDefault="002271E5" w:rsidP="002271E5">
            <w:pPr>
              <w:spacing w:line="225" w:lineRule="atLeast"/>
              <w:jc w:val="both"/>
              <w:rPr>
                <w:rFonts w:ascii="Trebuchet MS" w:hAnsi="Trebuchet MS"/>
                <w:bCs/>
                <w:sz w:val="16"/>
                <w:szCs w:val="16"/>
                <w:lang w:val="sr-Latn-RS"/>
              </w:rPr>
            </w:pPr>
          </w:p>
          <w:p w14:paraId="30103A8C"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IV</w:t>
            </w:r>
            <w:r w:rsidRPr="002271E5">
              <w:rPr>
                <w:rFonts w:ascii="Trebuchet MS" w:hAnsi="Trebuchet MS"/>
                <w:b/>
                <w:bCs/>
                <w:sz w:val="16"/>
                <w:szCs w:val="16"/>
                <w:lang w:val="sr-Latn-RS"/>
              </w:rPr>
              <w:tab/>
              <w:t>ПОЧЕТНА ЦЕНА</w:t>
            </w:r>
            <w:r w:rsidRPr="002271E5">
              <w:rPr>
                <w:rFonts w:ascii="Trebuchet MS" w:hAnsi="Trebuchet MS"/>
                <w:bCs/>
                <w:sz w:val="16"/>
                <w:szCs w:val="16"/>
                <w:lang w:val="sr-Latn-RS"/>
              </w:rPr>
              <w:t xml:space="preserve"> на </w:t>
            </w:r>
            <w:r w:rsidRPr="002271E5">
              <w:rPr>
                <w:rFonts w:ascii="Trebuchet MS" w:hAnsi="Trebuchet MS"/>
                <w:bCs/>
                <w:sz w:val="16"/>
                <w:szCs w:val="16"/>
                <w:lang w:val="sr-Cyrl-RS"/>
              </w:rPr>
              <w:t>другом</w:t>
            </w:r>
            <w:r w:rsidRPr="002271E5">
              <w:rPr>
                <w:rFonts w:ascii="Trebuchet MS" w:hAnsi="Trebuchet MS"/>
                <w:bCs/>
                <w:sz w:val="16"/>
                <w:szCs w:val="16"/>
                <w:lang w:val="sr-Latn-RS"/>
              </w:rPr>
              <w:t xml:space="preserve"> електронском јавном надметању износи </w:t>
            </w:r>
            <w:r w:rsidRPr="002271E5">
              <w:rPr>
                <w:rFonts w:ascii="Trebuchet MS" w:hAnsi="Trebuchet MS"/>
                <w:bCs/>
                <w:sz w:val="16"/>
                <w:szCs w:val="16"/>
                <w:lang w:val="sr-Cyrl-RS"/>
              </w:rPr>
              <w:t>50</w:t>
            </w:r>
            <w:r w:rsidRPr="002271E5">
              <w:rPr>
                <w:rFonts w:ascii="Trebuchet MS" w:hAnsi="Trebuchet MS"/>
                <w:bCs/>
                <w:sz w:val="16"/>
                <w:szCs w:val="16"/>
                <w:lang w:val="sr-Latn-RS"/>
              </w:rPr>
              <w:t xml:space="preserve">% од процењене вредности непокретности односно износи </w:t>
            </w:r>
            <w:r w:rsidRPr="002271E5">
              <w:rPr>
                <w:rFonts w:ascii="Trebuchet MS" w:hAnsi="Trebuchet MS"/>
                <w:bCs/>
                <w:sz w:val="16"/>
                <w:szCs w:val="16"/>
                <w:lang w:val="sr-Cyrl-RS"/>
              </w:rPr>
              <w:t xml:space="preserve">4.661.203,06 </w:t>
            </w:r>
            <w:r w:rsidRPr="002271E5">
              <w:rPr>
                <w:rFonts w:ascii="Trebuchet MS" w:hAnsi="Trebuchet MS"/>
                <w:bCs/>
                <w:sz w:val="16"/>
                <w:szCs w:val="16"/>
                <w:lang w:val="sr-Latn-RS"/>
              </w:rPr>
              <w:t>динара.</w:t>
            </w:r>
          </w:p>
          <w:p w14:paraId="79A2CA13"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ЛИЦИТАЦИОНИ КОРАК</w:t>
            </w:r>
            <w:r w:rsidRPr="002271E5">
              <w:rPr>
                <w:rFonts w:ascii="Trebuchet MS" w:hAnsi="Trebuchet MS"/>
                <w:bCs/>
                <w:sz w:val="16"/>
                <w:szCs w:val="16"/>
                <w:lang w:val="sr-Latn-RS"/>
              </w:rPr>
              <w:t xml:space="preserve"> одређује се у износу од 5% од почетне цене.</w:t>
            </w:r>
          </w:p>
          <w:p w14:paraId="752F2419" w14:textId="77777777" w:rsidR="002271E5" w:rsidRPr="002271E5" w:rsidRDefault="002271E5" w:rsidP="002271E5">
            <w:pPr>
              <w:spacing w:line="225" w:lineRule="atLeast"/>
              <w:jc w:val="both"/>
              <w:rPr>
                <w:rFonts w:ascii="Trebuchet MS" w:hAnsi="Trebuchet MS"/>
                <w:bCs/>
                <w:sz w:val="16"/>
                <w:szCs w:val="16"/>
                <w:lang w:val="sr-Latn-RS"/>
              </w:rPr>
            </w:pPr>
          </w:p>
          <w:p w14:paraId="2C88D42F"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V</w:t>
            </w:r>
            <w:r w:rsidRPr="002271E5">
              <w:rPr>
                <w:rFonts w:ascii="Trebuchet MS" w:hAnsi="Trebuchet MS"/>
                <w:bCs/>
                <w:sz w:val="16"/>
                <w:szCs w:val="16"/>
                <w:lang w:val="sr-Latn-RS"/>
              </w:rPr>
              <w:tab/>
              <w:t>Страна лица (физичка и правна која обављају делатност у Републици Србији) могу учествовати на јавном надметању уколико најкасније до надметања за продају предмета извршења доставе јавном извршитељу обавештење о узајамности које издаје Министарство правде Републике Србије. Поред наведеног физичко лице дужно је и да достави копију прве странице пасоша домицилне државе са апостилом и преводом судског тумача за српски језик, а страно правно лице дужно је и да достави извод из званичног регистра привредних субјеката домицилне државе седишта са апостилом и преводом судског тумача за српски језик.</w:t>
            </w:r>
          </w:p>
          <w:p w14:paraId="1840E7B8" w14:textId="77777777" w:rsidR="002271E5" w:rsidRPr="002271E5" w:rsidRDefault="002271E5" w:rsidP="002271E5">
            <w:pPr>
              <w:spacing w:line="225" w:lineRule="atLeast"/>
              <w:jc w:val="both"/>
              <w:rPr>
                <w:rFonts w:ascii="Trebuchet MS" w:hAnsi="Trebuchet MS"/>
                <w:bCs/>
                <w:sz w:val="16"/>
                <w:szCs w:val="16"/>
                <w:lang w:val="sr-Latn-RS"/>
              </w:rPr>
            </w:pPr>
          </w:p>
          <w:p w14:paraId="0D062CC1"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VI</w:t>
            </w:r>
            <w:r w:rsidRPr="002271E5">
              <w:rPr>
                <w:rFonts w:ascii="Trebuchet MS" w:hAnsi="Trebuchet MS"/>
                <w:bCs/>
                <w:sz w:val="16"/>
                <w:szCs w:val="16"/>
                <w:lang w:val="sr-Latn-RS"/>
              </w:rPr>
              <w:tab/>
              <w:t>Најповољнији понудилац дужан је да плати продајну цену умањену за износ јемства који је положен, у року од 15 дана од дана доношења закључка о додељивању непокретности, и то на рачун јавног извршитеља код НЛБ Комерцијална банка а.д. Београд, број 205-275653-54, са позивом на број предмета овог јавног извршитеља ИИВ 654/25</w:t>
            </w:r>
            <w:r w:rsidRPr="002271E5">
              <w:rPr>
                <w:rFonts w:ascii="Trebuchet MS" w:hAnsi="Trebuchet MS"/>
                <w:bCs/>
                <w:sz w:val="16"/>
                <w:szCs w:val="16"/>
                <w:lang w:val="sr-Cyrl-RS"/>
              </w:rPr>
              <w:t>.</w:t>
            </w:r>
          </w:p>
          <w:p w14:paraId="40EF905A" w14:textId="77777777" w:rsidR="002271E5" w:rsidRPr="002271E5" w:rsidRDefault="002271E5" w:rsidP="002271E5">
            <w:pPr>
              <w:spacing w:line="225" w:lineRule="atLeast"/>
              <w:jc w:val="both"/>
              <w:rPr>
                <w:rFonts w:ascii="Trebuchet MS" w:hAnsi="Trebuchet MS"/>
                <w:bCs/>
                <w:sz w:val="16"/>
                <w:szCs w:val="16"/>
                <w:lang w:val="sr-Latn-RS"/>
              </w:rPr>
            </w:pPr>
          </w:p>
          <w:p w14:paraId="418194ED"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lang w:val="sr-Latn-RS"/>
              </w:rPr>
              <w:t>VII</w:t>
            </w:r>
            <w:r w:rsidRPr="002271E5">
              <w:rPr>
                <w:rFonts w:ascii="Trebuchet MS" w:hAnsi="Trebuchet MS"/>
                <w:bCs/>
                <w:sz w:val="16"/>
                <w:szCs w:val="16"/>
                <w:lang w:val="sr-Latn-RS"/>
              </w:rPr>
              <w:tab/>
              <w:t>Ако најповољнији понудилац с јавног надметања не плати понуђену цену у року, закључком се оглашава да је продаја без дејства према њему и непокретност се додељује другом по реду понудиоцу уз одређивање рока за плаћање понуђене цене. Ако ни он цену не плати у року, закључком се оглашава да је продаја без дејства према њему и непокретност додељује трећем по реду понудиоцу уз одређивање рока за плаћање понуђене цене. Исто важи и ако је ималац права прече куповине изјавио да купује непокретност под истим условима као најповољнији понудилац. Ако ни трећи по реду понудилац не плати цену у року, јавни извршитељ утврђује да јавно надметање није успело.</w:t>
            </w:r>
          </w:p>
          <w:p w14:paraId="233B25D6" w14:textId="77777777" w:rsidR="002271E5" w:rsidRPr="002271E5" w:rsidRDefault="002271E5" w:rsidP="002271E5">
            <w:pPr>
              <w:spacing w:line="225" w:lineRule="atLeast"/>
              <w:jc w:val="both"/>
              <w:rPr>
                <w:rFonts w:ascii="Trebuchet MS" w:hAnsi="Trebuchet MS"/>
                <w:bCs/>
                <w:sz w:val="16"/>
                <w:szCs w:val="16"/>
                <w:lang w:val="sr-Cyrl-RS"/>
              </w:rPr>
            </w:pPr>
          </w:p>
          <w:p w14:paraId="2F273F23"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VI</w:t>
            </w:r>
            <w:bookmarkStart w:id="0" w:name="_Hlk240898981"/>
            <w:r w:rsidRPr="002271E5">
              <w:rPr>
                <w:rFonts w:ascii="Trebuchet MS" w:hAnsi="Trebuchet MS"/>
                <w:b/>
                <w:bCs/>
                <w:sz w:val="16"/>
                <w:szCs w:val="16"/>
                <w:lang w:val="sr-Latn-RS"/>
              </w:rPr>
              <w:t>II</w:t>
            </w:r>
            <w:r w:rsidRPr="002271E5">
              <w:rPr>
                <w:rFonts w:ascii="Trebuchet MS" w:hAnsi="Trebuchet MS"/>
                <w:bCs/>
                <w:sz w:val="16"/>
                <w:szCs w:val="16"/>
                <w:lang w:val="sr-Latn-RS"/>
              </w:rPr>
              <w:t xml:space="preserve"> </w:t>
            </w:r>
            <w:bookmarkEnd w:id="0"/>
            <w:r w:rsidRPr="002271E5">
              <w:rPr>
                <w:rFonts w:ascii="Trebuchet MS" w:hAnsi="Trebuchet MS"/>
                <w:bCs/>
                <w:sz w:val="16"/>
                <w:szCs w:val="16"/>
                <w:lang w:val="sr-Latn-RS"/>
              </w:rPr>
              <w:tab/>
              <w:t>Понудиоцима чија понуда није прихваћена јемство се враћа одмах после закључења јавног надметања. Другом и трећем по реду понудиоцу враћа се јемство кад најповољнији понудилац плати понуђену цену у року, а трећем по реду понудиоцу и кад други по реду понудилац плати понуђену цену у року. Из јемства понудиоца који није платио понуђену цену намирују се трошкови јавног надметања и разлика између цене коју је понудио и плаћене цене, а ако након тога преостане вишак, уплатиће се на рачун буџета Републике Србије. Ако прва три понудиоца не плате понуђену цену у року, из њиховог јемства намирују се трошкови првог и другог јавног надметања, односно непосредне погодбе и разлика у цени постигнутој на првом и другом јавном надметању односно разлика у цени која је пост</w:t>
            </w:r>
            <w:r w:rsidRPr="002271E5">
              <w:rPr>
                <w:rFonts w:ascii="Trebuchet MS" w:hAnsi="Trebuchet MS"/>
                <w:bCs/>
                <w:sz w:val="16"/>
                <w:szCs w:val="16"/>
                <w:lang w:val="sr-Cyrl-RS"/>
              </w:rPr>
              <w:t>и</w:t>
            </w:r>
            <w:r w:rsidRPr="002271E5">
              <w:rPr>
                <w:rFonts w:ascii="Trebuchet MS" w:hAnsi="Trebuchet MS"/>
                <w:bCs/>
                <w:sz w:val="16"/>
                <w:szCs w:val="16"/>
                <w:lang w:val="sr-Latn-RS"/>
              </w:rPr>
              <w:t xml:space="preserve">гнута на другом јавном надметању и цени која је постигнута у поступку продаје путем непосредне погодбе, а ако након тога преостане вишак, уплатиће се на рачун буџета Републике Србије. Јемство у сваком случају губи учесник који не понуди ни почетну цену, као и учесник који одустане од јавног надметања. У том </w:t>
            </w:r>
            <w:r w:rsidRPr="002271E5">
              <w:rPr>
                <w:rFonts w:ascii="Trebuchet MS" w:hAnsi="Trebuchet MS"/>
                <w:bCs/>
                <w:sz w:val="16"/>
                <w:szCs w:val="16"/>
                <w:lang w:val="sr-Latn-RS"/>
              </w:rPr>
              <w:lastRenderedPageBreak/>
              <w:t xml:space="preserve">случају поступиће се на начин прописан чланом 182 став 2 и </w:t>
            </w:r>
            <w:r w:rsidRPr="002271E5">
              <w:rPr>
                <w:rFonts w:ascii="Trebuchet MS" w:hAnsi="Trebuchet MS"/>
                <w:bCs/>
                <w:sz w:val="16"/>
                <w:szCs w:val="16"/>
                <w:lang w:val="sr-Cyrl-RS"/>
              </w:rPr>
              <w:t xml:space="preserve">став </w:t>
            </w:r>
            <w:r w:rsidRPr="002271E5">
              <w:rPr>
                <w:rFonts w:ascii="Trebuchet MS" w:hAnsi="Trebuchet MS"/>
                <w:bCs/>
                <w:sz w:val="16"/>
                <w:szCs w:val="16"/>
                <w:lang w:val="sr-Latn-RS"/>
              </w:rPr>
              <w:t>3 ЗИО. Исто важи и ако је ималац права прече куповине изјавио да купује непокретност под истим условима као најповољнији понудилац.</w:t>
            </w:r>
          </w:p>
          <w:p w14:paraId="0FADE4A1" w14:textId="77777777" w:rsidR="002271E5" w:rsidRPr="002271E5" w:rsidRDefault="002271E5" w:rsidP="002271E5">
            <w:pPr>
              <w:spacing w:line="225" w:lineRule="atLeast"/>
              <w:jc w:val="both"/>
              <w:rPr>
                <w:rFonts w:ascii="Trebuchet MS" w:hAnsi="Trebuchet MS"/>
                <w:bCs/>
                <w:sz w:val="16"/>
                <w:szCs w:val="16"/>
                <w:lang w:val="sr-Latn-RS"/>
              </w:rPr>
            </w:pPr>
          </w:p>
          <w:p w14:paraId="1D28AFD5"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lang w:val="sr-Latn-RS"/>
              </w:rPr>
              <w:t>IX</w:t>
            </w:r>
            <w:r w:rsidRPr="002271E5">
              <w:rPr>
                <w:rFonts w:ascii="Trebuchet MS" w:hAnsi="Trebuchet MS"/>
                <w:bCs/>
                <w:sz w:val="16"/>
                <w:szCs w:val="16"/>
                <w:lang w:val="sr-Latn-RS"/>
              </w:rPr>
              <w:tab/>
            </w:r>
            <w:r w:rsidRPr="002271E5">
              <w:rPr>
                <w:rFonts w:ascii="Trebuchet MS" w:hAnsi="Trebuchet MS"/>
                <w:bCs/>
                <w:sz w:val="16"/>
                <w:szCs w:val="16"/>
                <w:lang w:val="sr-Cyrl-RS"/>
              </w:rPr>
              <w:t xml:space="preserve">У непокретности из става један овог закључка налази се непосредни држалац непокретности са стварима, чија сва права на предмету извршења престају продајом. </w:t>
            </w:r>
          </w:p>
          <w:p w14:paraId="3CEE52D3" w14:textId="77777777" w:rsidR="002271E5" w:rsidRPr="002271E5" w:rsidRDefault="002271E5" w:rsidP="002271E5">
            <w:pPr>
              <w:spacing w:line="225" w:lineRule="atLeast"/>
              <w:jc w:val="both"/>
              <w:rPr>
                <w:rFonts w:ascii="Trebuchet MS" w:hAnsi="Trebuchet MS"/>
                <w:bCs/>
                <w:sz w:val="16"/>
                <w:szCs w:val="16"/>
                <w:lang w:val="sr-Cyrl-RS"/>
              </w:rPr>
            </w:pPr>
          </w:p>
          <w:p w14:paraId="1DEC3754"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lang w:val="sr-Latn-RS"/>
              </w:rPr>
              <w:t>X</w:t>
            </w:r>
            <w:r w:rsidRPr="002271E5">
              <w:rPr>
                <w:rFonts w:ascii="Trebuchet MS" w:hAnsi="Trebuchet MS"/>
                <w:bCs/>
                <w:sz w:val="16"/>
                <w:szCs w:val="16"/>
                <w:lang w:val="sr-Latn-RS"/>
              </w:rPr>
              <w:tab/>
            </w:r>
            <w:r w:rsidRPr="002271E5">
              <w:rPr>
                <w:rFonts w:ascii="Trebuchet MS" w:hAnsi="Trebuchet MS"/>
                <w:bCs/>
                <w:sz w:val="16"/>
                <w:szCs w:val="16"/>
                <w:lang w:val="sr-Cyrl-RS"/>
              </w:rPr>
              <w:t>На непокретности која је предмет продаје, према стању у катастру непокретности на данашњи дан и достављеним исправама, нема уписаних права трећих лица која остају после њене продаје, нити на њој има стварних терета или личних службености. Увидом у податке катастра непокретности утврђено је да на непокретности нема уписаних стварних службености са напоменом да се исте не гасе продајом непокретности, у смислу одредбе члана 160 став 1 ЗИО.</w:t>
            </w:r>
          </w:p>
          <w:p w14:paraId="0A1360B8" w14:textId="77777777" w:rsidR="002271E5" w:rsidRPr="002271E5" w:rsidRDefault="002271E5" w:rsidP="002271E5">
            <w:pPr>
              <w:spacing w:line="225" w:lineRule="atLeast"/>
              <w:jc w:val="both"/>
              <w:rPr>
                <w:rFonts w:ascii="Trebuchet MS" w:hAnsi="Trebuchet MS"/>
                <w:b/>
                <w:bCs/>
                <w:sz w:val="16"/>
                <w:szCs w:val="16"/>
                <w:lang w:val="sr-Latn-RS"/>
              </w:rPr>
            </w:pPr>
          </w:p>
          <w:p w14:paraId="24722619"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XI</w:t>
            </w:r>
            <w:r w:rsidRPr="002271E5">
              <w:rPr>
                <w:rFonts w:ascii="Trebuchet MS" w:hAnsi="Trebuchet MS"/>
                <w:b/>
                <w:bCs/>
                <w:sz w:val="16"/>
                <w:szCs w:val="16"/>
                <w:lang w:val="sr-Latn-RS"/>
              </w:rPr>
              <w:tab/>
              <w:t xml:space="preserve">РАЗГЛЕДАЊЕ НЕПОКРЕТНОСТИ </w:t>
            </w:r>
            <w:r w:rsidRPr="002271E5">
              <w:rPr>
                <w:rFonts w:ascii="Trebuchet MS" w:hAnsi="Trebuchet MS"/>
                <w:bCs/>
                <w:sz w:val="16"/>
                <w:szCs w:val="16"/>
                <w:lang w:val="sr-Latn-RS"/>
              </w:rPr>
              <w:t xml:space="preserve">биће омогућено дана </w:t>
            </w:r>
            <w:r w:rsidRPr="002271E5">
              <w:rPr>
                <w:rFonts w:ascii="Trebuchet MS" w:hAnsi="Trebuchet MS"/>
                <w:bCs/>
                <w:sz w:val="16"/>
                <w:szCs w:val="16"/>
                <w:lang w:val="sr-Cyrl-RS"/>
              </w:rPr>
              <w:t>08.10.2026</w:t>
            </w:r>
            <w:r w:rsidRPr="002271E5">
              <w:rPr>
                <w:rFonts w:ascii="Trebuchet MS" w:hAnsi="Trebuchet MS"/>
                <w:bCs/>
                <w:sz w:val="16"/>
                <w:szCs w:val="16"/>
                <w:lang w:val="sr-Latn-RS"/>
              </w:rPr>
              <w:t>. године у 1</w:t>
            </w:r>
            <w:r w:rsidRPr="002271E5">
              <w:rPr>
                <w:rFonts w:ascii="Trebuchet MS" w:hAnsi="Trebuchet MS"/>
                <w:bCs/>
                <w:sz w:val="16"/>
                <w:szCs w:val="16"/>
                <w:lang w:val="sr-Cyrl-RS"/>
              </w:rPr>
              <w:t>2</w:t>
            </w:r>
            <w:r w:rsidRPr="002271E5">
              <w:rPr>
                <w:rFonts w:ascii="Trebuchet MS" w:hAnsi="Trebuchet MS"/>
                <w:bCs/>
                <w:sz w:val="16"/>
                <w:szCs w:val="16"/>
                <w:lang w:val="sr-Latn-RS"/>
              </w:rPr>
              <w:t>:</w:t>
            </w:r>
            <w:r w:rsidRPr="002271E5">
              <w:rPr>
                <w:rFonts w:ascii="Trebuchet MS" w:hAnsi="Trebuchet MS"/>
                <w:bCs/>
                <w:sz w:val="16"/>
                <w:szCs w:val="16"/>
                <w:lang w:val="sr-Cyrl-RS"/>
              </w:rPr>
              <w:t>3</w:t>
            </w:r>
            <w:r w:rsidRPr="002271E5">
              <w:rPr>
                <w:rFonts w:ascii="Trebuchet MS" w:hAnsi="Trebuchet MS"/>
                <w:bCs/>
                <w:sz w:val="16"/>
                <w:szCs w:val="16"/>
                <w:lang w:val="sr-Latn-RS"/>
              </w:rPr>
              <w:t xml:space="preserve">0 часова, заинтересованим лицима која се јавном извршитељу писмено пријаве, поднеском или путем имејл адресе marko.hristov@izvrsiteljmitrovic.rs, најкасније до </w:t>
            </w:r>
            <w:r w:rsidRPr="002271E5">
              <w:rPr>
                <w:rFonts w:ascii="Trebuchet MS" w:hAnsi="Trebuchet MS"/>
                <w:bCs/>
                <w:sz w:val="16"/>
                <w:szCs w:val="16"/>
                <w:lang w:val="sr-Cyrl-RS"/>
              </w:rPr>
              <w:t>07.10.2026.</w:t>
            </w:r>
            <w:r w:rsidRPr="002271E5">
              <w:rPr>
                <w:rFonts w:ascii="Trebuchet MS" w:hAnsi="Trebuchet MS"/>
                <w:bCs/>
                <w:sz w:val="16"/>
                <w:szCs w:val="16"/>
                <w:lang w:val="sr-Latn-RS"/>
              </w:rPr>
              <w:t xml:space="preserve"> године у 16:00 часова.</w:t>
            </w:r>
          </w:p>
          <w:p w14:paraId="4A2C49D9"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Cs/>
                <w:sz w:val="16"/>
                <w:szCs w:val="16"/>
                <w:lang w:val="sr-Latn-RS"/>
              </w:rPr>
              <w:t xml:space="preserve">Уколико извршни дужник наведеног дана не омогући разгледање непокретности пријављеним заинтересованим лицима, разгледање ће се одржати </w:t>
            </w:r>
            <w:r w:rsidRPr="002271E5">
              <w:rPr>
                <w:rFonts w:ascii="Trebuchet MS" w:hAnsi="Trebuchet MS"/>
                <w:bCs/>
                <w:sz w:val="16"/>
                <w:szCs w:val="16"/>
                <w:lang w:val="sr-Cyrl-RS"/>
              </w:rPr>
              <w:t xml:space="preserve">19.10.2026. </w:t>
            </w:r>
            <w:r w:rsidRPr="002271E5">
              <w:rPr>
                <w:rFonts w:ascii="Trebuchet MS" w:hAnsi="Trebuchet MS"/>
                <w:bCs/>
                <w:sz w:val="16"/>
                <w:szCs w:val="16"/>
                <w:lang w:val="sr-Latn-RS"/>
              </w:rPr>
              <w:t>године у 10:</w:t>
            </w:r>
            <w:r w:rsidRPr="002271E5">
              <w:rPr>
                <w:rFonts w:ascii="Trebuchet MS" w:hAnsi="Trebuchet MS"/>
                <w:bCs/>
                <w:sz w:val="16"/>
                <w:szCs w:val="16"/>
                <w:lang w:val="sr-Cyrl-RS"/>
              </w:rPr>
              <w:t>3</w:t>
            </w:r>
            <w:r w:rsidRPr="002271E5">
              <w:rPr>
                <w:rFonts w:ascii="Trebuchet MS" w:hAnsi="Trebuchet MS"/>
                <w:bCs/>
                <w:sz w:val="16"/>
                <w:szCs w:val="16"/>
                <w:lang w:val="sr-Latn-RS"/>
              </w:rPr>
              <w:t>0 часова, уз пружање помоћи полиције.</w:t>
            </w:r>
          </w:p>
          <w:p w14:paraId="2019EF96"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Cs/>
                <w:sz w:val="16"/>
                <w:szCs w:val="16"/>
                <w:lang w:val="sr-Latn-RS"/>
              </w:rPr>
              <w:t xml:space="preserve">Уколико се до </w:t>
            </w:r>
            <w:r w:rsidRPr="002271E5">
              <w:rPr>
                <w:rFonts w:ascii="Trebuchet MS" w:hAnsi="Trebuchet MS"/>
                <w:bCs/>
                <w:sz w:val="16"/>
                <w:szCs w:val="16"/>
                <w:lang w:val="sr-Cyrl-RS"/>
              </w:rPr>
              <w:t>07.10.2026.</w:t>
            </w:r>
            <w:r w:rsidRPr="002271E5">
              <w:rPr>
                <w:rFonts w:ascii="Trebuchet MS" w:hAnsi="Trebuchet MS"/>
                <w:bCs/>
                <w:sz w:val="16"/>
                <w:szCs w:val="16"/>
                <w:lang w:val="sr-Latn-RS"/>
              </w:rPr>
              <w:t xml:space="preserve"> године у 16:00 часова ниједно заинтересовано лице писмено не пријави за разгледање непокретности, разгледање се неће одржати ни </w:t>
            </w:r>
            <w:r w:rsidRPr="002271E5">
              <w:rPr>
                <w:rFonts w:ascii="Trebuchet MS" w:hAnsi="Trebuchet MS"/>
                <w:bCs/>
                <w:sz w:val="16"/>
                <w:szCs w:val="16"/>
                <w:lang w:val="sr-Cyrl-RS"/>
              </w:rPr>
              <w:t xml:space="preserve">08.10.2026. </w:t>
            </w:r>
            <w:r w:rsidRPr="002271E5">
              <w:rPr>
                <w:rFonts w:ascii="Trebuchet MS" w:hAnsi="Trebuchet MS"/>
                <w:bCs/>
                <w:sz w:val="16"/>
                <w:szCs w:val="16"/>
                <w:lang w:val="sr-Latn-RS"/>
              </w:rPr>
              <w:t xml:space="preserve">године, нити ће бити организовано поновно разгледање </w:t>
            </w:r>
            <w:r w:rsidRPr="002271E5">
              <w:rPr>
                <w:rFonts w:ascii="Trebuchet MS" w:hAnsi="Trebuchet MS"/>
                <w:bCs/>
                <w:sz w:val="16"/>
                <w:szCs w:val="16"/>
                <w:lang w:val="sr-Cyrl-RS"/>
              </w:rPr>
              <w:t>19.10.2026.</w:t>
            </w:r>
            <w:r w:rsidRPr="002271E5">
              <w:rPr>
                <w:rFonts w:ascii="Trebuchet MS" w:hAnsi="Trebuchet MS"/>
                <w:bCs/>
                <w:sz w:val="16"/>
                <w:szCs w:val="16"/>
                <w:lang w:val="sr-Latn-RS"/>
              </w:rPr>
              <w:t xml:space="preserve"> године.</w:t>
            </w:r>
          </w:p>
          <w:p w14:paraId="1E091A99" w14:textId="77777777" w:rsidR="002271E5" w:rsidRPr="002271E5" w:rsidRDefault="002271E5" w:rsidP="002271E5">
            <w:pPr>
              <w:spacing w:line="225" w:lineRule="atLeast"/>
              <w:jc w:val="both"/>
              <w:rPr>
                <w:rFonts w:ascii="Trebuchet MS" w:hAnsi="Trebuchet MS"/>
                <w:bCs/>
                <w:sz w:val="16"/>
                <w:szCs w:val="16"/>
                <w:lang w:val="sr-Cyrl-RS"/>
              </w:rPr>
            </w:pPr>
          </w:p>
          <w:p w14:paraId="5E4E0F89" w14:textId="77777777" w:rsidR="002271E5" w:rsidRPr="002271E5" w:rsidRDefault="002271E5" w:rsidP="002271E5">
            <w:pPr>
              <w:spacing w:line="225" w:lineRule="atLeast"/>
              <w:jc w:val="both"/>
              <w:rPr>
                <w:rFonts w:ascii="Trebuchet MS" w:hAnsi="Trebuchet MS"/>
                <w:bCs/>
                <w:sz w:val="16"/>
                <w:szCs w:val="16"/>
                <w:lang w:val="sr-Cyrl-RS"/>
              </w:rPr>
            </w:pPr>
            <w:bookmarkStart w:id="1" w:name="_Hlk240899012"/>
            <w:r w:rsidRPr="002271E5">
              <w:rPr>
                <w:rFonts w:ascii="Trebuchet MS" w:hAnsi="Trebuchet MS"/>
                <w:b/>
                <w:bCs/>
                <w:sz w:val="16"/>
                <w:szCs w:val="16"/>
                <w:lang w:val="sr-Latn-RS"/>
              </w:rPr>
              <w:t>XII</w:t>
            </w:r>
            <w:bookmarkEnd w:id="1"/>
            <w:r w:rsidRPr="002271E5">
              <w:rPr>
                <w:rFonts w:ascii="Trebuchet MS" w:hAnsi="Trebuchet MS"/>
                <w:b/>
                <w:bCs/>
                <w:sz w:val="16"/>
                <w:szCs w:val="16"/>
                <w:lang w:val="sr-Latn-RS"/>
              </w:rPr>
              <w:tab/>
            </w:r>
            <w:r w:rsidRPr="002271E5">
              <w:rPr>
                <w:rFonts w:ascii="Trebuchet MS" w:hAnsi="Trebuchet MS"/>
                <w:b/>
                <w:bCs/>
                <w:sz w:val="16"/>
                <w:szCs w:val="16"/>
                <w:lang w:val="sr-Cyrl-RS"/>
              </w:rPr>
              <w:t>УПОЗОРАВАЈУ СЕ</w:t>
            </w:r>
            <w:r w:rsidRPr="002271E5">
              <w:rPr>
                <w:rFonts w:ascii="Trebuchet MS" w:hAnsi="Trebuchet MS"/>
                <w:bCs/>
                <w:sz w:val="16"/>
                <w:szCs w:val="16"/>
                <w:lang w:val="sr-Cyrl-RS"/>
              </w:rPr>
              <w:t xml:space="preserve"> понудиоци да к</w:t>
            </w:r>
            <w:r w:rsidRPr="002271E5">
              <w:rPr>
                <w:rFonts w:ascii="Trebuchet MS" w:hAnsi="Trebuchet MS"/>
                <w:bCs/>
                <w:sz w:val="16"/>
                <w:szCs w:val="16"/>
                <w:lang w:val="sr-Latn-RS"/>
              </w:rPr>
              <w:t>упац непокретности, ни на јавном надметању, ни непосредном погодбом, не може бити извршни дужник. Купац непокретности не може бити ни јавни извршитељ,</w:t>
            </w:r>
            <w:r w:rsidRPr="002271E5">
              <w:rPr>
                <w:rFonts w:ascii="Trebuchet MS" w:hAnsi="Trebuchet MS"/>
                <w:bCs/>
                <w:sz w:val="16"/>
                <w:szCs w:val="16"/>
                <w:lang w:val="sr-Cyrl-RS"/>
              </w:rPr>
              <w:t xml:space="preserve"> заменик </w:t>
            </w:r>
            <w:r w:rsidRPr="002271E5">
              <w:rPr>
                <w:rFonts w:ascii="Trebuchet MS" w:hAnsi="Trebuchet MS"/>
                <w:bCs/>
                <w:sz w:val="16"/>
                <w:szCs w:val="16"/>
                <w:lang w:val="sr-Latn-RS"/>
              </w:rPr>
              <w:t>јавног извршитеља, помоћник јавног извршитеља или друго лице које је запослено код јавног извршитеља, независно од тога да ли поступа у конкретном извршном поступку, нити лице које је њихов крвни сродник у правој линији, а у побочној линији до четвртог степена сродства, супружник, ванбрачни партнер, тазбински сродник до другог степена, старатељ, штићеник, усвојитељ, усвојеник, хранитељ или храњеник.</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Купац непокретности не може бити ни свако друго лице које службено учествује у конкретном извршном поступку.</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Купац непокретности не може бити ни лице запослено у министарству као администратор портала електронског јавног надметања, нити лице које је његов крвни сродник у правој линији, а у побочној линији до четвртог степена сродства, супружник, ванбрачни партнер, тазбински сродник до другог степена, старатељ, штићеник, усвојитељ, усвојеник, хранитељ или храњеник.</w:t>
            </w:r>
          </w:p>
          <w:p w14:paraId="73B6DE32" w14:textId="77777777" w:rsidR="002271E5" w:rsidRPr="002271E5" w:rsidRDefault="002271E5" w:rsidP="002271E5">
            <w:pPr>
              <w:spacing w:line="225" w:lineRule="atLeast"/>
              <w:jc w:val="both"/>
              <w:rPr>
                <w:rFonts w:ascii="Trebuchet MS" w:hAnsi="Trebuchet MS"/>
                <w:bCs/>
                <w:sz w:val="16"/>
                <w:szCs w:val="16"/>
                <w:lang w:val="sr-Latn-RS"/>
              </w:rPr>
            </w:pPr>
          </w:p>
          <w:p w14:paraId="497725CA" w14:textId="77777777" w:rsidR="002271E5" w:rsidRPr="002271E5" w:rsidRDefault="002271E5" w:rsidP="002271E5">
            <w:pPr>
              <w:spacing w:line="225" w:lineRule="atLeast"/>
              <w:jc w:val="both"/>
              <w:rPr>
                <w:rFonts w:ascii="Trebuchet MS" w:hAnsi="Trebuchet MS"/>
                <w:bCs/>
                <w:sz w:val="16"/>
                <w:szCs w:val="16"/>
                <w:lang w:val="sr-Cyrl-RS"/>
              </w:rPr>
            </w:pPr>
            <w:r w:rsidRPr="002271E5">
              <w:rPr>
                <w:rFonts w:ascii="Trebuchet MS" w:hAnsi="Trebuchet MS"/>
                <w:b/>
                <w:bCs/>
                <w:sz w:val="16"/>
                <w:szCs w:val="16"/>
                <w:lang w:val="sr-Latn-RS"/>
              </w:rPr>
              <w:t>XII</w:t>
            </w:r>
            <w:bookmarkStart w:id="2" w:name="_Hlk240899040"/>
            <w:r w:rsidRPr="002271E5">
              <w:rPr>
                <w:rFonts w:ascii="Trebuchet MS" w:hAnsi="Trebuchet MS"/>
                <w:b/>
                <w:bCs/>
                <w:sz w:val="16"/>
                <w:szCs w:val="16"/>
                <w:lang w:val="sr-Latn-RS"/>
              </w:rPr>
              <w:t>I</w:t>
            </w:r>
            <w:bookmarkEnd w:id="2"/>
            <w:r w:rsidRPr="002271E5">
              <w:rPr>
                <w:rFonts w:ascii="Trebuchet MS" w:hAnsi="Trebuchet MS"/>
                <w:bCs/>
                <w:sz w:val="16"/>
                <w:szCs w:val="16"/>
                <w:lang w:val="sr-Latn-RS"/>
              </w:rPr>
              <w:tab/>
              <w:t>Споразум странака о продаји непокретности непосредном погодбом могућ је до доношења закључка о додељивању непокретности после јавног надметања или доношења закључка којим се утврђује да друго јавно надметање није успело.</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Споразум није дозвољен док траје јавно надметање, а ако се непокретност прода на првом јавном надметању - док се не утврди да оно није успело иако је ствар продата. После тога, споразум је опет дозвољен док не почне друго јавно надметање.</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Споразумом странака одређују се купац непокретности, рок за закључење уговора о продаји непосредном погодбом и продајна цена, а могу да се одреде и други услови.</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Заложни поверилац чије је право уписано пре доношења најстаријег решења о извршењу мора дати свој пристанак у писаној форми на услове из споразума у року од осам дана од дана достављања.</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У случају да се заложни поверилац не изјасни у року од осам дана од дана достављања споразума, сматра се да је дао пристанак на споразум, о чему ће га јавни извршитељ поучити приликом достављања споразума</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Одмах после споразума странака доноси се закључак о продаји непокретности непосредном погодбом по споразуму странака, којим се одређују купац, рок за закључење уговора, цена и рок за плаћање продајне цене.</w:t>
            </w:r>
            <w:r w:rsidRPr="002271E5">
              <w:rPr>
                <w:rFonts w:ascii="Trebuchet MS" w:hAnsi="Trebuchet MS"/>
                <w:bCs/>
                <w:sz w:val="16"/>
                <w:szCs w:val="16"/>
                <w:lang w:val="sr-Cyrl-RS"/>
              </w:rPr>
              <w:t xml:space="preserve"> </w:t>
            </w:r>
            <w:r w:rsidRPr="002271E5">
              <w:rPr>
                <w:rFonts w:ascii="Trebuchet MS" w:hAnsi="Trebuchet MS"/>
                <w:bCs/>
                <w:sz w:val="16"/>
                <w:szCs w:val="16"/>
                <w:lang w:val="sr-Latn-RS"/>
              </w:rPr>
              <w:t>Уговор о продаји може да се закључи у року од 20 дана од дана објављивања закључка о продаји непокретности непосредном погодбом по споразуму странака, а рок за плаћање цене не може бити дужи од 15 дана од дана доношења закључка о додељивању непокретности.</w:t>
            </w:r>
            <w:r w:rsidRPr="002271E5">
              <w:rPr>
                <w:rFonts w:ascii="Trebuchet MS" w:hAnsi="Trebuchet MS"/>
                <w:bCs/>
                <w:sz w:val="16"/>
                <w:szCs w:val="16"/>
                <w:lang w:val="sr-Cyrl-RS"/>
              </w:rPr>
              <w:t xml:space="preserve"> Одредбом члана 188 ЗИО прописане су одредбе које се односе на измене споразума странака, одустанак од споразума и последице одустанка.</w:t>
            </w:r>
          </w:p>
          <w:p w14:paraId="7AF19982" w14:textId="77777777" w:rsidR="002271E5" w:rsidRPr="002271E5" w:rsidRDefault="002271E5" w:rsidP="002271E5">
            <w:pPr>
              <w:spacing w:line="225" w:lineRule="atLeast"/>
              <w:jc w:val="both"/>
              <w:rPr>
                <w:rFonts w:ascii="Trebuchet MS" w:hAnsi="Trebuchet MS"/>
                <w:bCs/>
                <w:sz w:val="16"/>
                <w:szCs w:val="16"/>
                <w:lang w:val="sr-Cyrl-RS"/>
              </w:rPr>
            </w:pPr>
          </w:p>
          <w:p w14:paraId="219B1C58" w14:textId="77777777" w:rsidR="002271E5" w:rsidRPr="002271E5" w:rsidRDefault="002271E5" w:rsidP="002271E5">
            <w:pPr>
              <w:spacing w:line="225" w:lineRule="atLeast"/>
              <w:jc w:val="both"/>
              <w:rPr>
                <w:rFonts w:ascii="Trebuchet MS" w:hAnsi="Trebuchet MS"/>
                <w:bCs/>
                <w:sz w:val="16"/>
                <w:szCs w:val="16"/>
                <w:lang w:val="sr-Latn-RS"/>
              </w:rPr>
            </w:pPr>
            <w:r w:rsidRPr="002271E5">
              <w:rPr>
                <w:rFonts w:ascii="Trebuchet MS" w:hAnsi="Trebuchet MS"/>
                <w:b/>
                <w:bCs/>
                <w:sz w:val="16"/>
                <w:szCs w:val="16"/>
                <w:lang w:val="sr-Latn-RS"/>
              </w:rPr>
              <w:t>XIV</w:t>
            </w:r>
            <w:r w:rsidRPr="002271E5">
              <w:rPr>
                <w:rFonts w:ascii="Trebuchet MS" w:hAnsi="Trebuchet MS"/>
                <w:bCs/>
                <w:sz w:val="16"/>
                <w:szCs w:val="16"/>
                <w:lang w:val="sr-Latn-RS"/>
              </w:rPr>
              <w:tab/>
              <w:t xml:space="preserve">Закључак о </w:t>
            </w:r>
            <w:r w:rsidRPr="002271E5">
              <w:rPr>
                <w:rFonts w:ascii="Trebuchet MS" w:hAnsi="Trebuchet MS"/>
                <w:bCs/>
                <w:sz w:val="16"/>
                <w:szCs w:val="16"/>
                <w:lang w:val="sr-Cyrl-RS"/>
              </w:rPr>
              <w:t>другој</w:t>
            </w:r>
            <w:r w:rsidRPr="002271E5">
              <w:rPr>
                <w:rFonts w:ascii="Trebuchet MS" w:hAnsi="Trebuchet MS"/>
                <w:bCs/>
                <w:sz w:val="16"/>
                <w:szCs w:val="16"/>
                <w:lang w:val="sr-Latn-RS"/>
              </w:rPr>
              <w:t xml:space="preserve"> продаји </w:t>
            </w:r>
            <w:r w:rsidRPr="002271E5">
              <w:rPr>
                <w:rFonts w:ascii="Trebuchet MS" w:hAnsi="Trebuchet MS"/>
                <w:bCs/>
                <w:sz w:val="16"/>
                <w:szCs w:val="16"/>
                <w:lang w:val="sr-Cyrl-RS"/>
              </w:rPr>
              <w:t>објавиће се на електронској огласној табли Коморе јавних извршитеља и на порталу електронске продаје, с тим да странке могу о свом трошку да објаве закључак о продаји у средствима јавног информисања, односно да о закључку обавесте посреднике о продаји.</w:t>
            </w:r>
          </w:p>
          <w:p w14:paraId="76A95B5A" w14:textId="77777777" w:rsidR="000A2C75" w:rsidRPr="000F0DCC" w:rsidRDefault="000A2C75" w:rsidP="000A2C75">
            <w:pPr>
              <w:spacing w:line="225" w:lineRule="atLeast"/>
              <w:jc w:val="both"/>
              <w:rPr>
                <w:rFonts w:ascii="Trebuchet MS" w:hAnsi="Trebuchet MS"/>
                <w:bCs/>
                <w:sz w:val="16"/>
                <w:szCs w:val="16"/>
                <w:lang w:val="sr-Cyrl-RS"/>
              </w:rPr>
            </w:pPr>
          </w:p>
          <w:p w14:paraId="159E5911" w14:textId="77777777" w:rsidR="00DE61C2" w:rsidRPr="00F42E34" w:rsidRDefault="00DE61C2" w:rsidP="00D61281">
            <w:pPr>
              <w:spacing w:line="225" w:lineRule="atLeast"/>
              <w:jc w:val="both"/>
              <w:rPr>
                <w:rFonts w:ascii="Trebuchet MS" w:hAnsi="Trebuchet MS"/>
                <w:bCs/>
                <w:sz w:val="16"/>
                <w:szCs w:val="16"/>
                <w:lang w:val="sr-Cyrl-RS"/>
              </w:rPr>
            </w:pPr>
          </w:p>
        </w:tc>
      </w:tr>
    </w:tbl>
    <w:p w14:paraId="159E5913" w14:textId="77777777" w:rsidR="00E54D4D" w:rsidRPr="00A3557A" w:rsidRDefault="00E54D4D" w:rsidP="00200A2B">
      <w:pPr>
        <w:rPr>
          <w:rFonts w:ascii="Trebuchet MS" w:hAnsi="Trebuchet MS"/>
          <w:lang w:val="sr-Latn-RS"/>
        </w:rPr>
      </w:pPr>
    </w:p>
    <w:sectPr w:rsidR="00E54D4D" w:rsidRPr="00A355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80ED" w14:textId="77777777" w:rsidR="00FE3457" w:rsidRDefault="00FE3457" w:rsidP="005829D7">
      <w:r>
        <w:separator/>
      </w:r>
    </w:p>
  </w:endnote>
  <w:endnote w:type="continuationSeparator" w:id="0">
    <w:p w14:paraId="08B2372A" w14:textId="77777777" w:rsidR="00FE3457" w:rsidRDefault="00FE3457" w:rsidP="0058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BE5F0" w14:textId="77777777" w:rsidR="00FE3457" w:rsidRDefault="00FE3457" w:rsidP="005829D7">
      <w:r>
        <w:separator/>
      </w:r>
    </w:p>
  </w:footnote>
  <w:footnote w:type="continuationSeparator" w:id="0">
    <w:p w14:paraId="79AC54CB" w14:textId="77777777" w:rsidR="00FE3457" w:rsidRDefault="00FE3457" w:rsidP="00582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E5CEC"/>
    <w:multiLevelType w:val="hybridMultilevel"/>
    <w:tmpl w:val="2C6A4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FA20E1"/>
    <w:multiLevelType w:val="hybridMultilevel"/>
    <w:tmpl w:val="62F493C0"/>
    <w:lvl w:ilvl="0" w:tplc="7C04353A">
      <w:numFmt w:val="bullet"/>
      <w:lvlText w:val="-"/>
      <w:lvlJc w:val="left"/>
      <w:pPr>
        <w:tabs>
          <w:tab w:val="num" w:pos="720"/>
        </w:tabs>
        <w:ind w:left="720" w:hanging="360"/>
      </w:pPr>
      <w:rPr>
        <w:rFonts w:ascii="Times New Roman" w:eastAsia="Calibri" w:hAnsi="Times New Roman" w:cs="Times New Roman" w:hint="default"/>
      </w:r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2" w15:restartNumberingAfterBreak="0">
    <w:nsid w:val="52B10524"/>
    <w:multiLevelType w:val="hybridMultilevel"/>
    <w:tmpl w:val="EF24F372"/>
    <w:lvl w:ilvl="0" w:tplc="38C8AB4C">
      <w:start w:val="1"/>
      <w:numFmt w:val="bullet"/>
      <w:lvlText w:val="-"/>
      <w:lvlJc w:val="left"/>
      <w:pPr>
        <w:ind w:left="720" w:hanging="360"/>
      </w:pPr>
      <w:rPr>
        <w:rFonts w:ascii="Times New Roman" w:hAnsi="Times New Roman" w:cs="Times New Roman" w:hint="default"/>
        <w:b w:val="0"/>
        <w:i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5D0B4410"/>
    <w:multiLevelType w:val="hybridMultilevel"/>
    <w:tmpl w:val="CC660760"/>
    <w:lvl w:ilvl="0" w:tplc="38C8AB4C">
      <w:start w:val="1"/>
      <w:numFmt w:val="bullet"/>
      <w:lvlText w:val="-"/>
      <w:lvlJc w:val="left"/>
      <w:pPr>
        <w:ind w:left="720" w:hanging="360"/>
      </w:pPr>
      <w:rPr>
        <w:rFonts w:ascii="Times New Roman" w:hAnsi="Times New Roman" w:cs="Times New Roman" w:hint="default"/>
        <w:b w:val="0"/>
        <w:i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9202634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8200842">
    <w:abstractNumId w:val="2"/>
  </w:num>
  <w:num w:numId="3" w16cid:durableId="123894516">
    <w:abstractNumId w:val="3"/>
  </w:num>
  <w:num w:numId="4" w16cid:durableId="32486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C2"/>
    <w:rsid w:val="000064D8"/>
    <w:rsid w:val="00031A4B"/>
    <w:rsid w:val="0003467D"/>
    <w:rsid w:val="00041BA5"/>
    <w:rsid w:val="00042F2D"/>
    <w:rsid w:val="0006375A"/>
    <w:rsid w:val="000A2C75"/>
    <w:rsid w:val="000A3534"/>
    <w:rsid w:val="000A53EE"/>
    <w:rsid w:val="000C37B0"/>
    <w:rsid w:val="000F0DCC"/>
    <w:rsid w:val="00123A39"/>
    <w:rsid w:val="00156CA8"/>
    <w:rsid w:val="00185354"/>
    <w:rsid w:val="00187B37"/>
    <w:rsid w:val="00196393"/>
    <w:rsid w:val="001A03AA"/>
    <w:rsid w:val="001A3E12"/>
    <w:rsid w:val="001F7A02"/>
    <w:rsid w:val="00200A2B"/>
    <w:rsid w:val="00206466"/>
    <w:rsid w:val="002271E5"/>
    <w:rsid w:val="0022731B"/>
    <w:rsid w:val="00262697"/>
    <w:rsid w:val="002776EE"/>
    <w:rsid w:val="002A2484"/>
    <w:rsid w:val="002E1A21"/>
    <w:rsid w:val="002E5306"/>
    <w:rsid w:val="002E6699"/>
    <w:rsid w:val="00375B02"/>
    <w:rsid w:val="003B40FC"/>
    <w:rsid w:val="003B5D68"/>
    <w:rsid w:val="003C63B8"/>
    <w:rsid w:val="003C65E0"/>
    <w:rsid w:val="00421BE2"/>
    <w:rsid w:val="00437B15"/>
    <w:rsid w:val="00460F99"/>
    <w:rsid w:val="00484472"/>
    <w:rsid w:val="00484B38"/>
    <w:rsid w:val="004856F5"/>
    <w:rsid w:val="00485A90"/>
    <w:rsid w:val="004906FE"/>
    <w:rsid w:val="004A54B6"/>
    <w:rsid w:val="004D2997"/>
    <w:rsid w:val="004D5F11"/>
    <w:rsid w:val="004E1CD1"/>
    <w:rsid w:val="004E352E"/>
    <w:rsid w:val="004F1768"/>
    <w:rsid w:val="00561166"/>
    <w:rsid w:val="005829D7"/>
    <w:rsid w:val="005D724C"/>
    <w:rsid w:val="005F55C4"/>
    <w:rsid w:val="00612E8A"/>
    <w:rsid w:val="00623621"/>
    <w:rsid w:val="0062476C"/>
    <w:rsid w:val="00633C34"/>
    <w:rsid w:val="00667E88"/>
    <w:rsid w:val="00682B7F"/>
    <w:rsid w:val="00687410"/>
    <w:rsid w:val="006F5BAF"/>
    <w:rsid w:val="006F633B"/>
    <w:rsid w:val="006F7C02"/>
    <w:rsid w:val="0071555E"/>
    <w:rsid w:val="007201B9"/>
    <w:rsid w:val="007275B6"/>
    <w:rsid w:val="00732039"/>
    <w:rsid w:val="00734AD6"/>
    <w:rsid w:val="00776274"/>
    <w:rsid w:val="007A4A32"/>
    <w:rsid w:val="007F6FE1"/>
    <w:rsid w:val="00806526"/>
    <w:rsid w:val="00822518"/>
    <w:rsid w:val="00846B04"/>
    <w:rsid w:val="00853338"/>
    <w:rsid w:val="00854D7D"/>
    <w:rsid w:val="008562F8"/>
    <w:rsid w:val="008D27DB"/>
    <w:rsid w:val="008D3B46"/>
    <w:rsid w:val="008D43B1"/>
    <w:rsid w:val="00922051"/>
    <w:rsid w:val="00943056"/>
    <w:rsid w:val="00946EA2"/>
    <w:rsid w:val="00993334"/>
    <w:rsid w:val="009A41CD"/>
    <w:rsid w:val="00A3557A"/>
    <w:rsid w:val="00A35D0D"/>
    <w:rsid w:val="00A36506"/>
    <w:rsid w:val="00A620BD"/>
    <w:rsid w:val="00A8557A"/>
    <w:rsid w:val="00AA2362"/>
    <w:rsid w:val="00AB7338"/>
    <w:rsid w:val="00AF1D60"/>
    <w:rsid w:val="00AF68C5"/>
    <w:rsid w:val="00B01CA2"/>
    <w:rsid w:val="00B040D3"/>
    <w:rsid w:val="00B1161F"/>
    <w:rsid w:val="00B63164"/>
    <w:rsid w:val="00BA1B9F"/>
    <w:rsid w:val="00BC6E92"/>
    <w:rsid w:val="00BD3B8C"/>
    <w:rsid w:val="00BE02A0"/>
    <w:rsid w:val="00C03C14"/>
    <w:rsid w:val="00C0519E"/>
    <w:rsid w:val="00C50FD4"/>
    <w:rsid w:val="00CA2884"/>
    <w:rsid w:val="00CB4478"/>
    <w:rsid w:val="00CD3EE3"/>
    <w:rsid w:val="00CD6888"/>
    <w:rsid w:val="00CE09D5"/>
    <w:rsid w:val="00D1672D"/>
    <w:rsid w:val="00D61281"/>
    <w:rsid w:val="00D67769"/>
    <w:rsid w:val="00D8229B"/>
    <w:rsid w:val="00D8418A"/>
    <w:rsid w:val="00D97712"/>
    <w:rsid w:val="00D97E6A"/>
    <w:rsid w:val="00DB4494"/>
    <w:rsid w:val="00DB4DBC"/>
    <w:rsid w:val="00DC4B42"/>
    <w:rsid w:val="00DD033E"/>
    <w:rsid w:val="00DE5157"/>
    <w:rsid w:val="00DE61C2"/>
    <w:rsid w:val="00E03B46"/>
    <w:rsid w:val="00E11533"/>
    <w:rsid w:val="00E30513"/>
    <w:rsid w:val="00E3531F"/>
    <w:rsid w:val="00E54D4D"/>
    <w:rsid w:val="00E75EE8"/>
    <w:rsid w:val="00E862C3"/>
    <w:rsid w:val="00EA76DD"/>
    <w:rsid w:val="00EA7BA9"/>
    <w:rsid w:val="00EB270B"/>
    <w:rsid w:val="00EB3FFE"/>
    <w:rsid w:val="00EE2E04"/>
    <w:rsid w:val="00F020A2"/>
    <w:rsid w:val="00F2392E"/>
    <w:rsid w:val="00F42260"/>
    <w:rsid w:val="00F42E34"/>
    <w:rsid w:val="00FA23C3"/>
    <w:rsid w:val="00FB0D48"/>
    <w:rsid w:val="00FB20DB"/>
    <w:rsid w:val="00FB7246"/>
    <w:rsid w:val="00FE3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E58E2"/>
  <w15:docId w15:val="{3281780B-1666-4299-952D-6794E1CF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1C2"/>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61C2"/>
    <w:rPr>
      <w:color w:val="0000FF"/>
      <w:u w:val="single"/>
    </w:rPr>
  </w:style>
  <w:style w:type="paragraph" w:styleId="ListParagraph">
    <w:name w:val="List Paragraph"/>
    <w:basedOn w:val="Normal"/>
    <w:uiPriority w:val="34"/>
    <w:qFormat/>
    <w:rsid w:val="00D67769"/>
    <w:pPr>
      <w:ind w:left="720"/>
      <w:contextualSpacing/>
    </w:pPr>
  </w:style>
  <w:style w:type="table" w:styleId="GridTable1Light">
    <w:name w:val="Grid Table 1 Light"/>
    <w:basedOn w:val="TableNormal"/>
    <w:uiPriority w:val="46"/>
    <w:rsid w:val="000A2C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227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90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11D93-D254-4A6B-8C87-FC5879F91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Branko</dc:creator>
  <cp:keywords>[SEC=JAVNO]</cp:keywords>
  <cp:lastModifiedBy>Zoran Sretenovic</cp:lastModifiedBy>
  <cp:revision>2</cp:revision>
  <dcterms:created xsi:type="dcterms:W3CDTF">2026-09-25T17:08:00Z</dcterms:created>
  <dcterms:modified xsi:type="dcterms:W3CDTF">2026-09-25T17:08:00Z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Value_Footer">
    <vt:lpwstr>JAVNO</vt:lpwstr>
  </property>
  <property fmtid="{D5CDD505-2E9C-101B-9397-08002B2CF9AE}" pid="3" name="PM_Caveats_Count">
    <vt:lpwstr>0</vt:lpwstr>
  </property>
  <property fmtid="{D5CDD505-2E9C-101B-9397-08002B2CF9AE}" pid="4" name="PM_Originator_Hash_SHA1">
    <vt:lpwstr>1ED49BE9AEB1E7C7F54C6933BA198EAAF4910B3B</vt:lpwstr>
  </property>
  <property fmtid="{D5CDD505-2E9C-101B-9397-08002B2CF9AE}" pid="5" name="PM_SecurityClassification">
    <vt:lpwstr>JAVNO</vt:lpwstr>
  </property>
  <property fmtid="{D5CDD505-2E9C-101B-9397-08002B2CF9AE}" pid="6" name="PM_DisplayValueSecClassificationWithQualifier">
    <vt:lpwstr>JAVNO</vt:lpwstr>
  </property>
  <property fmtid="{D5CDD505-2E9C-101B-9397-08002B2CF9AE}" pid="7" name="PM_Qualifier">
    <vt:lpwstr/>
  </property>
  <property fmtid="{D5CDD505-2E9C-101B-9397-08002B2CF9AE}" pid="8" name="PM_Hash_SHA1">
    <vt:lpwstr>A5521E76C6D8AF10B58ED792C5ECF96F4CB88B66</vt:lpwstr>
  </property>
  <property fmtid="{D5CDD505-2E9C-101B-9397-08002B2CF9AE}" pid="9" name="PM_ProtectiveMarkingImage_Header">
    <vt:lpwstr>C:\Program Files (x86)\Common Files\janusNET Shared\janusSEAL\Images\DocumentSlashBlue.png</vt:lpwstr>
  </property>
  <property fmtid="{D5CDD505-2E9C-101B-9397-08002B2CF9AE}" pid="10" name="PM_InsertionValue">
    <vt:lpwstr>JAVNO</vt:lpwstr>
  </property>
  <property fmtid="{D5CDD505-2E9C-101B-9397-08002B2CF9AE}" pid="11" name="PM_ProtectiveMarkingValue_Header">
    <vt:lpwstr>JAVNO</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AIK</vt:lpwstr>
  </property>
  <property fmtid="{D5CDD505-2E9C-101B-9397-08002B2CF9AE}" pid="14" name="PM_Version">
    <vt:lpwstr>1.0</vt:lpwstr>
  </property>
  <property fmtid="{D5CDD505-2E9C-101B-9397-08002B2CF9AE}" pid="15" name="PM_Originating_FileId">
    <vt:lpwstr>D0D6A23FA48E4DB88CD8211CE21EB0F4</vt:lpwstr>
  </property>
  <property fmtid="{D5CDD505-2E9C-101B-9397-08002B2CF9AE}" pid="16" name="PM_OriginationTimeStamp">
    <vt:lpwstr>2021-07-08T12:40:19Z</vt:lpwstr>
  </property>
  <property fmtid="{D5CDD505-2E9C-101B-9397-08002B2CF9AE}" pid="17" name="PM_Hash_Version">
    <vt:lpwstr>2016.1</vt:lpwstr>
  </property>
  <property fmtid="{D5CDD505-2E9C-101B-9397-08002B2CF9AE}" pid="18" name="PM_Hash_Salt_Prev">
    <vt:lpwstr>482DED6FA8047C5B72E4E31F3ED793CF</vt:lpwstr>
  </property>
  <property fmtid="{D5CDD505-2E9C-101B-9397-08002B2CF9AE}" pid="19" name="PM_Hash_Salt">
    <vt:lpwstr>3C01758BDA6CE61EE71FD3BF09D654BF</vt:lpwstr>
  </property>
  <property fmtid="{D5CDD505-2E9C-101B-9397-08002B2CF9AE}" pid="20" name="PM_SecurityClassification_Prev">
    <vt:lpwstr>JAVNO</vt:lpwstr>
  </property>
  <property fmtid="{D5CDD505-2E9C-101B-9397-08002B2CF9AE}" pid="21" name="PM_Qualifier_Prev">
    <vt:lpwstr/>
  </property>
</Properties>
</file>